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57B8F" w14:textId="40CA0480" w:rsidR="009051A2" w:rsidRPr="005059E2" w:rsidRDefault="00F1616E" w:rsidP="009051A2">
      <w:pPr>
        <w:pStyle w:val="Standard"/>
        <w:spacing w:after="0" w:line="360" w:lineRule="auto"/>
        <w:jc w:val="right"/>
        <w:rPr>
          <w:rFonts w:ascii="Arial" w:hAnsi="Arial" w:cs="Arial"/>
          <w:sz w:val="24"/>
          <w:szCs w:val="24"/>
        </w:rPr>
      </w:pPr>
      <w:r>
        <w:rPr>
          <w:rFonts w:ascii="Arial" w:hAnsi="Arial" w:cs="Arial"/>
          <w:sz w:val="24"/>
          <w:szCs w:val="24"/>
        </w:rPr>
        <w:t xml:space="preserve">                   </w:t>
      </w:r>
      <w:r w:rsidR="00CB432C">
        <w:rPr>
          <w:rFonts w:ascii="Arial" w:hAnsi="Arial" w:cs="Arial"/>
          <w:sz w:val="24"/>
          <w:szCs w:val="24"/>
        </w:rPr>
        <w:t xml:space="preserve">    </w:t>
      </w:r>
      <w:r w:rsidR="009051A2" w:rsidRPr="005059E2">
        <w:rPr>
          <w:rFonts w:ascii="Arial" w:hAnsi="Arial" w:cs="Arial"/>
          <w:sz w:val="24"/>
          <w:szCs w:val="24"/>
        </w:rPr>
        <w:t xml:space="preserve">Załącznik nr </w:t>
      </w:r>
      <w:r w:rsidR="007420E0">
        <w:rPr>
          <w:rFonts w:ascii="Arial" w:hAnsi="Arial" w:cs="Arial"/>
          <w:sz w:val="24"/>
          <w:szCs w:val="24"/>
        </w:rPr>
        <w:t>4</w:t>
      </w:r>
      <w:r w:rsidR="001D2957">
        <w:rPr>
          <w:rFonts w:ascii="Arial" w:hAnsi="Arial" w:cs="Arial"/>
          <w:sz w:val="24"/>
          <w:szCs w:val="24"/>
        </w:rPr>
        <w:t xml:space="preserve"> </w:t>
      </w:r>
      <w:r w:rsidR="009051A2" w:rsidRPr="005059E2">
        <w:rPr>
          <w:rFonts w:ascii="Arial" w:hAnsi="Arial" w:cs="Arial"/>
          <w:sz w:val="24"/>
          <w:szCs w:val="24"/>
        </w:rPr>
        <w:t xml:space="preserve">do </w:t>
      </w:r>
      <w:r w:rsidR="009051A2">
        <w:rPr>
          <w:rFonts w:ascii="Arial" w:hAnsi="Arial" w:cs="Arial"/>
          <w:sz w:val="24"/>
          <w:szCs w:val="24"/>
        </w:rPr>
        <w:t xml:space="preserve">zapytania </w:t>
      </w:r>
    </w:p>
    <w:p w14:paraId="3B421C07" w14:textId="77777777" w:rsidR="009051A2" w:rsidRPr="005059E2" w:rsidRDefault="009051A2" w:rsidP="009051A2">
      <w:pPr>
        <w:pStyle w:val="Standard"/>
        <w:spacing w:after="0" w:line="360" w:lineRule="auto"/>
        <w:rPr>
          <w:rFonts w:ascii="Arial" w:hAnsi="Arial" w:cs="Arial"/>
          <w:sz w:val="24"/>
          <w:szCs w:val="24"/>
        </w:rPr>
      </w:pPr>
    </w:p>
    <w:p w14:paraId="723A14C7" w14:textId="69CD93BD" w:rsidR="009051A2" w:rsidRPr="005059E2" w:rsidRDefault="009051A2" w:rsidP="00FA1178">
      <w:pPr>
        <w:pStyle w:val="Standard"/>
        <w:spacing w:after="0" w:line="360" w:lineRule="auto"/>
        <w:jc w:val="center"/>
        <w:rPr>
          <w:rFonts w:ascii="Arial" w:hAnsi="Arial" w:cs="Arial"/>
          <w:sz w:val="24"/>
          <w:szCs w:val="24"/>
        </w:rPr>
      </w:pPr>
      <w:r w:rsidRPr="005059E2">
        <w:rPr>
          <w:rFonts w:ascii="Arial" w:hAnsi="Arial" w:cs="Arial"/>
          <w:sz w:val="24"/>
          <w:szCs w:val="24"/>
        </w:rPr>
        <w:t>Umowa nr</w:t>
      </w:r>
      <w:r w:rsidR="00FA1178">
        <w:rPr>
          <w:rFonts w:ascii="Arial" w:hAnsi="Arial" w:cs="Arial"/>
          <w:sz w:val="24"/>
          <w:szCs w:val="24"/>
        </w:rPr>
        <w:t xml:space="preserve"> </w:t>
      </w:r>
      <w:r w:rsidR="004C344E">
        <w:rPr>
          <w:rFonts w:ascii="Arial" w:hAnsi="Arial" w:cs="Arial"/>
          <w:sz w:val="24"/>
          <w:szCs w:val="24"/>
        </w:rPr>
        <w:t>4</w:t>
      </w:r>
      <w:r w:rsidR="00FA1178">
        <w:rPr>
          <w:rFonts w:ascii="Arial" w:hAnsi="Arial" w:cs="Arial"/>
          <w:sz w:val="24"/>
          <w:szCs w:val="24"/>
        </w:rPr>
        <w:t>/2024</w:t>
      </w:r>
    </w:p>
    <w:p w14:paraId="393C0723" w14:textId="77777777" w:rsidR="009051A2" w:rsidRPr="005059E2" w:rsidRDefault="009051A2" w:rsidP="009051A2">
      <w:pPr>
        <w:pStyle w:val="Standard"/>
        <w:spacing w:after="0" w:line="360" w:lineRule="auto"/>
        <w:rPr>
          <w:rFonts w:ascii="Arial" w:hAnsi="Arial" w:cs="Arial"/>
          <w:sz w:val="24"/>
          <w:szCs w:val="24"/>
        </w:rPr>
      </w:pPr>
    </w:p>
    <w:p w14:paraId="4EEA9278" w14:textId="77777777" w:rsidR="009051A2" w:rsidRPr="005059E2" w:rsidRDefault="009051A2" w:rsidP="009051A2">
      <w:pPr>
        <w:pStyle w:val="Standard"/>
        <w:spacing w:after="0" w:line="360" w:lineRule="auto"/>
        <w:rPr>
          <w:rFonts w:ascii="Arial" w:hAnsi="Arial" w:cs="Arial"/>
          <w:sz w:val="24"/>
          <w:szCs w:val="24"/>
        </w:rPr>
      </w:pPr>
      <w:r w:rsidRPr="005059E2">
        <w:rPr>
          <w:rFonts w:ascii="Arial" w:hAnsi="Arial" w:cs="Arial"/>
          <w:sz w:val="24"/>
          <w:szCs w:val="24"/>
        </w:rPr>
        <w:t xml:space="preserve">zawarta ……………………… </w:t>
      </w:r>
      <w:r>
        <w:rPr>
          <w:rFonts w:ascii="Arial" w:hAnsi="Arial" w:cs="Arial"/>
          <w:sz w:val="24"/>
          <w:szCs w:val="24"/>
        </w:rPr>
        <w:t>(data)</w:t>
      </w:r>
      <w:r w:rsidRPr="005059E2">
        <w:rPr>
          <w:rFonts w:ascii="Arial" w:hAnsi="Arial" w:cs="Arial"/>
          <w:sz w:val="24"/>
          <w:szCs w:val="24"/>
        </w:rPr>
        <w:t xml:space="preserve"> pomiędzy:</w:t>
      </w:r>
    </w:p>
    <w:p w14:paraId="1801EDBF" w14:textId="3AA3680E" w:rsidR="009051A2" w:rsidRPr="005059E2" w:rsidRDefault="001D2957" w:rsidP="00DB331E">
      <w:pPr>
        <w:spacing w:after="0" w:line="360" w:lineRule="auto"/>
        <w:rPr>
          <w:rFonts w:ascii="Arial" w:eastAsia="Calibri" w:hAnsi="Arial" w:cs="Arial"/>
          <w:sz w:val="24"/>
        </w:rPr>
      </w:pPr>
      <w:bookmarkStart w:id="0" w:name="_Hlk160194986"/>
      <w:bookmarkStart w:id="1" w:name="_Hlk161063309"/>
      <w:r w:rsidRPr="001D2957">
        <w:rPr>
          <w:rFonts w:ascii="Arial" w:eastAsia="Calibri" w:hAnsi="Arial" w:cs="Arial"/>
          <w:sz w:val="24"/>
        </w:rPr>
        <w:t>Parafi</w:t>
      </w:r>
      <w:r w:rsidR="00CA4387">
        <w:rPr>
          <w:rFonts w:ascii="Arial" w:eastAsia="Calibri" w:hAnsi="Arial" w:cs="Arial"/>
          <w:sz w:val="24"/>
        </w:rPr>
        <w:t>ą</w:t>
      </w:r>
      <w:r w:rsidRPr="001D2957">
        <w:rPr>
          <w:rFonts w:ascii="Arial" w:eastAsia="Calibri" w:hAnsi="Arial" w:cs="Arial"/>
          <w:sz w:val="24"/>
        </w:rPr>
        <w:t xml:space="preserve"> </w:t>
      </w:r>
      <w:r w:rsidR="0091642B">
        <w:rPr>
          <w:rFonts w:ascii="Arial" w:eastAsia="Calibri" w:hAnsi="Arial" w:cs="Arial"/>
          <w:sz w:val="24"/>
        </w:rPr>
        <w:t>Rzymsko-Katolick</w:t>
      </w:r>
      <w:r w:rsidR="00CA4387">
        <w:rPr>
          <w:rFonts w:ascii="Arial" w:eastAsia="Calibri" w:hAnsi="Arial" w:cs="Arial"/>
          <w:sz w:val="24"/>
        </w:rPr>
        <w:t>ą</w:t>
      </w:r>
      <w:r w:rsidRPr="001D2957">
        <w:rPr>
          <w:rFonts w:ascii="Arial" w:eastAsia="Calibri" w:hAnsi="Arial" w:cs="Arial"/>
          <w:sz w:val="24"/>
        </w:rPr>
        <w:t xml:space="preserve"> p</w:t>
      </w:r>
      <w:r w:rsidR="0091642B">
        <w:rPr>
          <w:rFonts w:ascii="Arial" w:eastAsia="Calibri" w:hAnsi="Arial" w:cs="Arial"/>
          <w:sz w:val="24"/>
        </w:rPr>
        <w:t>.</w:t>
      </w:r>
      <w:r w:rsidRPr="001D2957">
        <w:rPr>
          <w:rFonts w:ascii="Arial" w:eastAsia="Calibri" w:hAnsi="Arial" w:cs="Arial"/>
          <w:sz w:val="24"/>
        </w:rPr>
        <w:t xml:space="preserve">w. </w:t>
      </w:r>
      <w:r w:rsidR="0091642B">
        <w:rPr>
          <w:rFonts w:ascii="Arial" w:eastAsia="Calibri" w:hAnsi="Arial" w:cs="Arial"/>
          <w:sz w:val="24"/>
        </w:rPr>
        <w:t>WNMP</w:t>
      </w:r>
      <w:r w:rsidRPr="001D2957">
        <w:rPr>
          <w:rFonts w:ascii="Arial" w:eastAsia="Calibri" w:hAnsi="Arial" w:cs="Arial"/>
          <w:sz w:val="24"/>
        </w:rPr>
        <w:t xml:space="preserve"> w </w:t>
      </w:r>
      <w:r w:rsidR="0091642B">
        <w:rPr>
          <w:rFonts w:ascii="Arial" w:eastAsia="Calibri" w:hAnsi="Arial" w:cs="Arial"/>
          <w:sz w:val="24"/>
        </w:rPr>
        <w:t>Lipinkach</w:t>
      </w:r>
      <w:r w:rsidR="008C7FE4">
        <w:rPr>
          <w:rFonts w:ascii="Arial" w:eastAsia="Calibri" w:hAnsi="Arial" w:cs="Arial"/>
          <w:sz w:val="24"/>
        </w:rPr>
        <w:t>,</w:t>
      </w:r>
      <w:r w:rsidR="0091642B">
        <w:rPr>
          <w:rFonts w:ascii="Arial" w:eastAsia="Calibri" w:hAnsi="Arial" w:cs="Arial"/>
          <w:sz w:val="24"/>
        </w:rPr>
        <w:t xml:space="preserve"> </w:t>
      </w:r>
      <w:r w:rsidR="004C344E">
        <w:rPr>
          <w:rFonts w:ascii="Arial" w:eastAsia="Calibri" w:hAnsi="Arial" w:cs="Arial"/>
          <w:sz w:val="24"/>
        </w:rPr>
        <w:t xml:space="preserve"> </w:t>
      </w:r>
      <w:r w:rsidR="0091642B">
        <w:rPr>
          <w:rFonts w:ascii="Arial" w:eastAsia="Calibri" w:hAnsi="Arial" w:cs="Arial"/>
          <w:sz w:val="24"/>
        </w:rPr>
        <w:t>Lipinki 7</w:t>
      </w:r>
      <w:r w:rsidRPr="001D2957">
        <w:rPr>
          <w:rFonts w:ascii="Arial" w:eastAsia="Calibri" w:hAnsi="Arial" w:cs="Arial"/>
          <w:sz w:val="24"/>
        </w:rPr>
        <w:t>, 38-30</w:t>
      </w:r>
      <w:r w:rsidR="0091642B">
        <w:rPr>
          <w:rFonts w:ascii="Arial" w:eastAsia="Calibri" w:hAnsi="Arial" w:cs="Arial"/>
          <w:sz w:val="24"/>
        </w:rPr>
        <w:t>5</w:t>
      </w:r>
      <w:r w:rsidRPr="001D2957">
        <w:rPr>
          <w:rFonts w:ascii="Arial" w:eastAsia="Calibri" w:hAnsi="Arial" w:cs="Arial"/>
          <w:sz w:val="24"/>
        </w:rPr>
        <w:t xml:space="preserve"> </w:t>
      </w:r>
      <w:bookmarkEnd w:id="0"/>
      <w:r w:rsidR="0091642B">
        <w:rPr>
          <w:rFonts w:ascii="Arial" w:eastAsia="Calibri" w:hAnsi="Arial" w:cs="Arial"/>
          <w:sz w:val="24"/>
        </w:rPr>
        <w:t>Lipinki</w:t>
      </w:r>
      <w:r>
        <w:rPr>
          <w:rFonts w:ascii="Arial" w:eastAsia="Calibri" w:hAnsi="Arial" w:cs="Arial"/>
          <w:sz w:val="24"/>
        </w:rPr>
        <w:t xml:space="preserve">, </w:t>
      </w:r>
      <w:r w:rsidRPr="001D2957">
        <w:rPr>
          <w:rFonts w:ascii="Arial" w:eastAsia="Calibri" w:hAnsi="Arial" w:cs="Arial"/>
          <w:sz w:val="24"/>
        </w:rPr>
        <w:t xml:space="preserve">NIP: </w:t>
      </w:r>
      <w:r w:rsidR="008C7FE4" w:rsidRPr="008C7FE4">
        <w:rPr>
          <w:rFonts w:ascii="Arial" w:eastAsia="Calibri" w:hAnsi="Arial" w:cs="Arial"/>
          <w:sz w:val="24"/>
        </w:rPr>
        <w:t>6851889689</w:t>
      </w:r>
      <w:bookmarkEnd w:id="1"/>
      <w:r w:rsidRPr="001D2957">
        <w:rPr>
          <w:rFonts w:ascii="Arial" w:eastAsia="Calibri" w:hAnsi="Arial" w:cs="Arial"/>
          <w:sz w:val="24"/>
        </w:rPr>
        <w:t xml:space="preserve">, REGON: </w:t>
      </w:r>
      <w:r w:rsidR="008C7FE4" w:rsidRPr="008C7FE4">
        <w:rPr>
          <w:rFonts w:ascii="Arial" w:eastAsia="Calibri" w:hAnsi="Arial" w:cs="Arial"/>
          <w:sz w:val="24"/>
        </w:rPr>
        <w:t>040027930</w:t>
      </w:r>
      <w:r w:rsidR="009051A2" w:rsidRPr="005059E2">
        <w:rPr>
          <w:rFonts w:ascii="Arial" w:eastAsia="Calibri" w:hAnsi="Arial" w:cs="Arial"/>
          <w:sz w:val="24"/>
        </w:rPr>
        <w:t xml:space="preserve">, </w:t>
      </w:r>
      <w:bookmarkStart w:id="2" w:name="_Hlk161133049"/>
      <w:r w:rsidR="009051A2" w:rsidRPr="005059E2">
        <w:rPr>
          <w:rFonts w:ascii="Arial" w:eastAsia="Calibri" w:hAnsi="Arial" w:cs="Arial"/>
          <w:sz w:val="24"/>
        </w:rPr>
        <w:t>reprezentowan</w:t>
      </w:r>
      <w:r w:rsidR="00CA4387">
        <w:rPr>
          <w:rFonts w:ascii="Arial" w:eastAsia="Calibri" w:hAnsi="Arial" w:cs="Arial"/>
          <w:sz w:val="24"/>
        </w:rPr>
        <w:t>ą</w:t>
      </w:r>
      <w:r w:rsidR="009051A2" w:rsidRPr="005059E2">
        <w:rPr>
          <w:rFonts w:ascii="Arial" w:eastAsia="Calibri" w:hAnsi="Arial" w:cs="Arial"/>
          <w:sz w:val="24"/>
        </w:rPr>
        <w:t xml:space="preserve"> przez </w:t>
      </w:r>
      <w:r w:rsidR="00CA4387" w:rsidRPr="004C344E">
        <w:rPr>
          <w:rFonts w:ascii="Arial" w:eastAsia="Calibri" w:hAnsi="Arial" w:cs="Arial"/>
          <w:sz w:val="24"/>
        </w:rPr>
        <w:t xml:space="preserve">Proboszcza Parafii – Księdza </w:t>
      </w:r>
      <w:r w:rsidR="00DB331E" w:rsidRPr="004C344E">
        <w:rPr>
          <w:rFonts w:ascii="Arial" w:eastAsia="Calibri" w:hAnsi="Arial" w:cs="Arial"/>
          <w:sz w:val="24"/>
        </w:rPr>
        <w:t>Wacława Śliwę</w:t>
      </w:r>
      <w:r w:rsidR="00CA4387" w:rsidRPr="004C344E">
        <w:rPr>
          <w:rFonts w:ascii="Arial" w:eastAsia="Calibri" w:hAnsi="Arial" w:cs="Arial"/>
          <w:sz w:val="24"/>
        </w:rPr>
        <w:t xml:space="preserve"> -</w:t>
      </w:r>
      <w:r w:rsidR="00DB331E" w:rsidRPr="004C344E">
        <w:rPr>
          <w:rFonts w:ascii="Arial" w:eastAsia="Calibri" w:hAnsi="Arial" w:cs="Arial"/>
          <w:sz w:val="24"/>
        </w:rPr>
        <w:t xml:space="preserve"> zwan</w:t>
      </w:r>
      <w:r w:rsidR="00CA4387" w:rsidRPr="004C344E">
        <w:rPr>
          <w:rFonts w:ascii="Arial" w:eastAsia="Calibri" w:hAnsi="Arial" w:cs="Arial"/>
          <w:sz w:val="24"/>
        </w:rPr>
        <w:t xml:space="preserve">ą </w:t>
      </w:r>
      <w:r w:rsidR="00DB331E" w:rsidRPr="004C344E">
        <w:rPr>
          <w:rFonts w:ascii="Arial" w:eastAsia="Calibri" w:hAnsi="Arial" w:cs="Arial"/>
          <w:sz w:val="24"/>
        </w:rPr>
        <w:t>dalej</w:t>
      </w:r>
      <w:r w:rsidR="009051A2" w:rsidRPr="004C344E">
        <w:rPr>
          <w:rFonts w:ascii="Arial" w:eastAsia="Calibri" w:hAnsi="Arial" w:cs="Arial"/>
          <w:sz w:val="24"/>
        </w:rPr>
        <w:t xml:space="preserve"> „Zamawiającym”</w:t>
      </w:r>
    </w:p>
    <w:bookmarkEnd w:id="2"/>
    <w:p w14:paraId="1D0A7E4C" w14:textId="77777777" w:rsidR="009051A2" w:rsidRPr="005059E2" w:rsidRDefault="009051A2" w:rsidP="009051A2">
      <w:pPr>
        <w:spacing w:after="0" w:line="360" w:lineRule="auto"/>
        <w:rPr>
          <w:rFonts w:ascii="Arial" w:eastAsia="Calibri" w:hAnsi="Arial" w:cs="Arial"/>
          <w:sz w:val="24"/>
        </w:rPr>
      </w:pPr>
      <w:r w:rsidRPr="005059E2">
        <w:rPr>
          <w:rFonts w:ascii="Arial" w:eastAsia="Calibri" w:hAnsi="Arial" w:cs="Arial"/>
          <w:sz w:val="24"/>
        </w:rPr>
        <w:t>a</w:t>
      </w:r>
    </w:p>
    <w:p w14:paraId="369BEF25" w14:textId="77777777" w:rsidR="009051A2" w:rsidRPr="005059E2" w:rsidRDefault="009051A2" w:rsidP="009051A2">
      <w:pPr>
        <w:spacing w:after="0" w:line="360" w:lineRule="auto"/>
        <w:rPr>
          <w:rFonts w:ascii="Arial" w:eastAsia="Calibri" w:hAnsi="Arial" w:cs="Arial"/>
          <w:sz w:val="24"/>
        </w:rPr>
      </w:pPr>
      <w:r w:rsidRPr="005059E2">
        <w:rPr>
          <w:rFonts w:ascii="Arial" w:eastAsia="Calibri" w:hAnsi="Arial" w:cs="Arial"/>
          <w:sz w:val="24"/>
        </w:rPr>
        <w:t>firmą ……………………………, z siedzibą w ……………… pod adresem: ………………………………., wpisaną do Krajowego Rejestru Sądowego pod numerem: ………………………., posiadającą NIP: ………………………, REGON: …………………., reprezentowaną przez ………………………../</w:t>
      </w:r>
    </w:p>
    <w:p w14:paraId="3679537B" w14:textId="77777777" w:rsidR="00B83E7A" w:rsidRDefault="009051A2" w:rsidP="009051A2">
      <w:pPr>
        <w:spacing w:after="0" w:line="360" w:lineRule="auto"/>
        <w:rPr>
          <w:rFonts w:ascii="Arial" w:eastAsia="Calibri" w:hAnsi="Arial" w:cs="Arial"/>
          <w:sz w:val="24"/>
        </w:rPr>
      </w:pPr>
      <w:r w:rsidRPr="005059E2">
        <w:rPr>
          <w:rFonts w:ascii="Arial" w:eastAsia="Calibri" w:hAnsi="Arial" w:cs="Arial"/>
          <w:sz w:val="24"/>
        </w:rPr>
        <w:t xml:space="preserve">Panem/Panią …………………………, prowadzącym/prowadzącą działalność gospodarczą pod firmą ………………………………, posiadającą NIP: ………………………, REGON: …………………., reprezentowanym/reprezentowaną przez ………………………………….,zwaną dalej </w:t>
      </w:r>
      <w:r>
        <w:rPr>
          <w:rFonts w:ascii="Arial" w:eastAsia="Calibri" w:hAnsi="Arial" w:cs="Arial"/>
          <w:sz w:val="24"/>
        </w:rPr>
        <w:t>„</w:t>
      </w:r>
      <w:r w:rsidRPr="005059E2">
        <w:rPr>
          <w:rFonts w:ascii="Arial" w:eastAsia="Calibri" w:hAnsi="Arial" w:cs="Arial"/>
          <w:sz w:val="24"/>
        </w:rPr>
        <w:t>Wykonawcą</w:t>
      </w:r>
      <w:r>
        <w:rPr>
          <w:rFonts w:ascii="Arial" w:eastAsia="Calibri" w:hAnsi="Arial" w:cs="Arial"/>
          <w:sz w:val="24"/>
        </w:rPr>
        <w:t>”</w:t>
      </w:r>
      <w:r w:rsidRPr="005059E2">
        <w:rPr>
          <w:rFonts w:ascii="Arial" w:eastAsia="Calibri" w:hAnsi="Arial" w:cs="Arial"/>
          <w:sz w:val="24"/>
        </w:rPr>
        <w:t>,</w:t>
      </w:r>
      <w:r>
        <w:rPr>
          <w:rFonts w:ascii="Arial" w:eastAsia="Calibri" w:hAnsi="Arial" w:cs="Arial"/>
          <w:sz w:val="24"/>
        </w:rPr>
        <w:t xml:space="preserve"> </w:t>
      </w:r>
      <w:r w:rsidRPr="005059E2">
        <w:rPr>
          <w:rFonts w:ascii="Arial" w:eastAsia="Calibri" w:hAnsi="Arial" w:cs="Arial"/>
          <w:sz w:val="24"/>
        </w:rPr>
        <w:t xml:space="preserve">zwanymi łącznie </w:t>
      </w:r>
    </w:p>
    <w:p w14:paraId="48D7106C" w14:textId="72D537BA" w:rsidR="00B83E7A" w:rsidRPr="00B83E7A" w:rsidRDefault="009051A2" w:rsidP="002C039E">
      <w:pPr>
        <w:spacing w:after="0" w:line="360" w:lineRule="auto"/>
        <w:rPr>
          <w:rFonts w:ascii="Arial" w:eastAsia="Calibri" w:hAnsi="Arial" w:cs="Arial"/>
          <w:sz w:val="24"/>
        </w:rPr>
      </w:pPr>
      <w:r w:rsidRPr="005059E2">
        <w:rPr>
          <w:rFonts w:ascii="Arial" w:eastAsia="Calibri" w:hAnsi="Arial" w:cs="Arial"/>
          <w:sz w:val="24"/>
        </w:rPr>
        <w:t>dalej „Stronami”</w:t>
      </w:r>
    </w:p>
    <w:p w14:paraId="6298780E" w14:textId="77777777" w:rsidR="007E2E70" w:rsidRDefault="007E2E70" w:rsidP="007E2E70">
      <w:pPr>
        <w:autoSpaceDN w:val="0"/>
        <w:spacing w:after="0" w:line="360" w:lineRule="auto"/>
        <w:rPr>
          <w:rFonts w:ascii="Arial" w:eastAsia="Calibri" w:hAnsi="Arial" w:cs="Arial"/>
          <w:bCs/>
          <w:sz w:val="24"/>
          <w:szCs w:val="24"/>
        </w:rPr>
      </w:pPr>
    </w:p>
    <w:p w14:paraId="6F1A104D" w14:textId="78EDD31F" w:rsidR="007E2E70" w:rsidRDefault="007E2E70" w:rsidP="007E2E70">
      <w:pPr>
        <w:autoSpaceDN w:val="0"/>
        <w:spacing w:after="0" w:line="360" w:lineRule="auto"/>
        <w:rPr>
          <w:rFonts w:ascii="Arial" w:eastAsia="Calibri" w:hAnsi="Arial" w:cs="Arial"/>
          <w:bCs/>
          <w:sz w:val="24"/>
          <w:szCs w:val="24"/>
        </w:rPr>
      </w:pPr>
      <w:r w:rsidRPr="007E2E70">
        <w:rPr>
          <w:rFonts w:ascii="Arial" w:eastAsia="Calibri" w:hAnsi="Arial" w:cs="Arial"/>
          <w:bCs/>
          <w:sz w:val="24"/>
          <w:szCs w:val="24"/>
        </w:rPr>
        <w:t>W wyniku dokonania przez Zamawiającego wyboru oferty Wykonawcy z dnia ………………………..….,w trakcie postępowania prowadzonego w sposób konkurencyjny i transparentny z</w:t>
      </w:r>
      <w:r>
        <w:rPr>
          <w:rFonts w:ascii="Arial" w:eastAsia="Calibri" w:hAnsi="Arial" w:cs="Arial"/>
          <w:bCs/>
          <w:sz w:val="24"/>
          <w:szCs w:val="24"/>
        </w:rPr>
        <w:t xml:space="preserve"> </w:t>
      </w:r>
      <w:r w:rsidRPr="007E2E70">
        <w:rPr>
          <w:rFonts w:ascii="Arial" w:eastAsia="Calibri" w:hAnsi="Arial" w:cs="Arial"/>
          <w:bCs/>
          <w:sz w:val="24"/>
          <w:szCs w:val="24"/>
        </w:rPr>
        <w:t>uwzględnieniem § 8 ust. 6 Regulaminu Naboru Wniosków o Dofinansowanie z Rządowego Programu</w:t>
      </w:r>
      <w:r>
        <w:rPr>
          <w:rFonts w:ascii="Arial" w:eastAsia="Calibri" w:hAnsi="Arial" w:cs="Arial"/>
          <w:bCs/>
          <w:sz w:val="24"/>
          <w:szCs w:val="24"/>
        </w:rPr>
        <w:t xml:space="preserve"> </w:t>
      </w:r>
      <w:r w:rsidRPr="007E2E70">
        <w:rPr>
          <w:rFonts w:ascii="Arial" w:eastAsia="Calibri" w:hAnsi="Arial" w:cs="Arial"/>
          <w:bCs/>
          <w:sz w:val="24"/>
          <w:szCs w:val="24"/>
        </w:rPr>
        <w:t>Odbudowy Zabytków oraz § 7 Szczegółowych zasad i trybu udzielania</w:t>
      </w:r>
      <w:r>
        <w:rPr>
          <w:rFonts w:ascii="Arial" w:eastAsia="Calibri" w:hAnsi="Arial" w:cs="Arial"/>
          <w:bCs/>
          <w:sz w:val="24"/>
          <w:szCs w:val="24"/>
        </w:rPr>
        <w:t xml:space="preserve"> </w:t>
      </w:r>
      <w:r w:rsidRPr="007E2E70">
        <w:rPr>
          <w:rFonts w:ascii="Arial" w:eastAsia="Calibri" w:hAnsi="Arial" w:cs="Arial"/>
          <w:bCs/>
          <w:sz w:val="24"/>
          <w:szCs w:val="24"/>
        </w:rPr>
        <w:t>dofinansowania z Rządowego</w:t>
      </w:r>
      <w:r>
        <w:rPr>
          <w:rFonts w:ascii="Arial" w:eastAsia="Calibri" w:hAnsi="Arial" w:cs="Arial"/>
          <w:bCs/>
          <w:sz w:val="24"/>
          <w:szCs w:val="24"/>
        </w:rPr>
        <w:t xml:space="preserve"> </w:t>
      </w:r>
      <w:r w:rsidRPr="007E2E70">
        <w:rPr>
          <w:rFonts w:ascii="Arial" w:eastAsia="Calibri" w:hAnsi="Arial" w:cs="Arial"/>
          <w:bCs/>
          <w:sz w:val="24"/>
          <w:szCs w:val="24"/>
        </w:rPr>
        <w:t>Programu Odbudowy Zabytków strony oświadczają co następuje:</w:t>
      </w:r>
    </w:p>
    <w:p w14:paraId="7DA1260B" w14:textId="77777777" w:rsidR="007E2E70" w:rsidRDefault="007E2E70" w:rsidP="007E2E70">
      <w:pPr>
        <w:autoSpaceDN w:val="0"/>
        <w:spacing w:after="0" w:line="360" w:lineRule="auto"/>
        <w:jc w:val="center"/>
        <w:rPr>
          <w:rFonts w:ascii="Arial" w:eastAsia="Calibri" w:hAnsi="Arial" w:cs="Arial"/>
          <w:bCs/>
          <w:sz w:val="24"/>
          <w:szCs w:val="24"/>
        </w:rPr>
      </w:pPr>
    </w:p>
    <w:p w14:paraId="07EB3DE6" w14:textId="55F04558" w:rsidR="00F948AA" w:rsidRPr="00B7310F" w:rsidRDefault="00F948AA" w:rsidP="007E2E70">
      <w:pPr>
        <w:autoSpaceDN w:val="0"/>
        <w:spacing w:after="0" w:line="360" w:lineRule="auto"/>
        <w:jc w:val="center"/>
        <w:rPr>
          <w:rFonts w:ascii="Arial" w:eastAsia="Calibri" w:hAnsi="Arial" w:cs="Arial"/>
          <w:b/>
          <w:sz w:val="24"/>
          <w:szCs w:val="24"/>
        </w:rPr>
      </w:pPr>
      <w:r w:rsidRPr="00B7310F">
        <w:rPr>
          <w:rFonts w:ascii="Arial" w:eastAsia="Calibri" w:hAnsi="Arial" w:cs="Arial"/>
          <w:b/>
          <w:sz w:val="24"/>
          <w:szCs w:val="24"/>
        </w:rPr>
        <w:t>§ 1</w:t>
      </w:r>
    </w:p>
    <w:p w14:paraId="66B267A9" w14:textId="77777777" w:rsidR="00F948AA" w:rsidRPr="009051A2" w:rsidRDefault="00F948AA" w:rsidP="00F948AA">
      <w:pPr>
        <w:autoSpaceDN w:val="0"/>
        <w:spacing w:after="0" w:line="360" w:lineRule="auto"/>
        <w:jc w:val="center"/>
        <w:rPr>
          <w:rFonts w:ascii="Arial" w:eastAsia="Calibri" w:hAnsi="Arial" w:cs="Arial"/>
          <w:b/>
          <w:bCs/>
          <w:sz w:val="24"/>
          <w:szCs w:val="24"/>
        </w:rPr>
      </w:pPr>
      <w:r w:rsidRPr="009051A2">
        <w:rPr>
          <w:rFonts w:ascii="Arial" w:eastAsia="Calibri" w:hAnsi="Arial" w:cs="Arial"/>
          <w:b/>
          <w:bCs/>
          <w:sz w:val="24"/>
          <w:szCs w:val="24"/>
        </w:rPr>
        <w:t>Przedmiot umowy</w:t>
      </w:r>
    </w:p>
    <w:p w14:paraId="27F0870C" w14:textId="77777777" w:rsidR="005C5AD8" w:rsidRDefault="006F0CF6" w:rsidP="007E2E70">
      <w:pPr>
        <w:pStyle w:val="Bezodstpw"/>
        <w:spacing w:line="360" w:lineRule="auto"/>
        <w:rPr>
          <w:rFonts w:ascii="Arial" w:hAnsi="Arial" w:cs="Arial"/>
          <w:b/>
          <w:bCs/>
          <w:sz w:val="24"/>
          <w:szCs w:val="24"/>
        </w:rPr>
      </w:pPr>
      <w:r>
        <w:rPr>
          <w:rFonts w:ascii="Arial" w:hAnsi="Arial" w:cs="Arial"/>
          <w:sz w:val="24"/>
          <w:szCs w:val="24"/>
        </w:rPr>
        <w:t>1.</w:t>
      </w:r>
      <w:r w:rsidR="005F3FFE">
        <w:rPr>
          <w:rFonts w:ascii="Arial" w:hAnsi="Arial" w:cs="Arial"/>
          <w:sz w:val="24"/>
          <w:szCs w:val="24"/>
        </w:rPr>
        <w:t xml:space="preserve"> </w:t>
      </w:r>
      <w:r w:rsidR="005C5AD8">
        <w:rPr>
          <w:rFonts w:ascii="Arial" w:hAnsi="Arial" w:cs="Arial"/>
          <w:sz w:val="24"/>
          <w:szCs w:val="24"/>
        </w:rPr>
        <w:t xml:space="preserve">Zamawiający zleca, a Wykonawca przyjmuje do </w:t>
      </w:r>
      <w:r w:rsidR="007E2E70" w:rsidRPr="007E2E70">
        <w:rPr>
          <w:rFonts w:ascii="Arial" w:hAnsi="Arial" w:cs="Arial"/>
          <w:sz w:val="24"/>
          <w:szCs w:val="24"/>
        </w:rPr>
        <w:t>realizacj</w:t>
      </w:r>
      <w:r w:rsidR="005C5AD8">
        <w:rPr>
          <w:rFonts w:ascii="Arial" w:hAnsi="Arial" w:cs="Arial"/>
          <w:sz w:val="24"/>
          <w:szCs w:val="24"/>
        </w:rPr>
        <w:t xml:space="preserve">i </w:t>
      </w:r>
      <w:r w:rsidR="007E2E70" w:rsidRPr="007E2E70">
        <w:rPr>
          <w:rFonts w:ascii="Arial" w:hAnsi="Arial" w:cs="Arial"/>
          <w:sz w:val="24"/>
          <w:szCs w:val="24"/>
        </w:rPr>
        <w:t>zadan</w:t>
      </w:r>
      <w:r w:rsidR="005C5AD8">
        <w:rPr>
          <w:rFonts w:ascii="Arial" w:hAnsi="Arial" w:cs="Arial"/>
          <w:sz w:val="24"/>
          <w:szCs w:val="24"/>
        </w:rPr>
        <w:t>ie</w:t>
      </w:r>
      <w:r w:rsidR="007E2E70" w:rsidRPr="007E2E70">
        <w:rPr>
          <w:rFonts w:ascii="Arial" w:hAnsi="Arial" w:cs="Arial"/>
          <w:sz w:val="24"/>
          <w:szCs w:val="24"/>
        </w:rPr>
        <w:t xml:space="preserve"> pod nazwą </w:t>
      </w:r>
      <w:r w:rsidR="007E2E70">
        <w:rPr>
          <w:rFonts w:ascii="Arial" w:hAnsi="Arial" w:cs="Arial"/>
          <w:sz w:val="24"/>
          <w:szCs w:val="24"/>
        </w:rPr>
        <w:t>,,</w:t>
      </w:r>
      <w:r w:rsidR="007E2E70" w:rsidRPr="007E2E70">
        <w:rPr>
          <w:rFonts w:ascii="Arial" w:hAnsi="Arial" w:cs="Arial"/>
          <w:b/>
          <w:bCs/>
          <w:sz w:val="24"/>
          <w:szCs w:val="24"/>
        </w:rPr>
        <w:t>Opracowanie dokumentacji techniczno-konserwatorskiej wraz z częściowym wykonaniem remontu elewacji Kościoła p.w. WNMP w Lipinkach</w:t>
      </w:r>
      <w:r w:rsidR="007E2E70">
        <w:rPr>
          <w:rFonts w:ascii="Arial" w:hAnsi="Arial" w:cs="Arial"/>
          <w:b/>
          <w:bCs/>
          <w:sz w:val="24"/>
          <w:szCs w:val="24"/>
        </w:rPr>
        <w:t>”</w:t>
      </w:r>
      <w:r w:rsidR="005C5AD8">
        <w:rPr>
          <w:rFonts w:ascii="Arial" w:hAnsi="Arial" w:cs="Arial"/>
          <w:b/>
          <w:bCs/>
          <w:sz w:val="24"/>
          <w:szCs w:val="24"/>
        </w:rPr>
        <w:t>.</w:t>
      </w:r>
    </w:p>
    <w:p w14:paraId="6BF04366" w14:textId="5D7D1B5D" w:rsidR="005C5AD8" w:rsidRPr="005C5AD8" w:rsidRDefault="005C5AD8" w:rsidP="005C5AD8">
      <w:pPr>
        <w:widowControl w:val="0"/>
        <w:suppressAutoHyphens/>
        <w:spacing w:before="1" w:after="0" w:line="360" w:lineRule="auto"/>
        <w:ind w:right="113"/>
        <w:rPr>
          <w:rFonts w:ascii="Arial" w:eastAsia="Microsoft Sans Serif" w:hAnsi="Arial" w:cs="Arial"/>
          <w:spacing w:val="1"/>
          <w:sz w:val="24"/>
          <w:szCs w:val="24"/>
        </w:rPr>
      </w:pPr>
      <w:r>
        <w:rPr>
          <w:rFonts w:ascii="Arial" w:eastAsia="Microsoft Sans Serif" w:hAnsi="Arial" w:cs="Arial"/>
          <w:sz w:val="24"/>
          <w:szCs w:val="24"/>
        </w:rPr>
        <w:lastRenderedPageBreak/>
        <w:t xml:space="preserve">2. </w:t>
      </w:r>
      <w:r w:rsidRPr="005C5AD8">
        <w:rPr>
          <w:rFonts w:ascii="Arial" w:eastAsia="Microsoft Sans Serif" w:hAnsi="Arial" w:cs="Arial"/>
          <w:sz w:val="24"/>
          <w:szCs w:val="24"/>
        </w:rPr>
        <w:t xml:space="preserve">Przedmiotem </w:t>
      </w:r>
      <w:r>
        <w:rPr>
          <w:rFonts w:ascii="Arial" w:eastAsia="Microsoft Sans Serif" w:hAnsi="Arial" w:cs="Arial"/>
          <w:sz w:val="24"/>
          <w:szCs w:val="24"/>
        </w:rPr>
        <w:t xml:space="preserve">umowy </w:t>
      </w:r>
      <w:r w:rsidRPr="005C5AD8">
        <w:rPr>
          <w:rFonts w:ascii="Arial" w:eastAsia="Microsoft Sans Serif" w:hAnsi="Arial" w:cs="Arial"/>
          <w:sz w:val="24"/>
          <w:szCs w:val="24"/>
        </w:rPr>
        <w:t>jest</w:t>
      </w:r>
      <w:r w:rsidRPr="005C5AD8">
        <w:rPr>
          <w:rFonts w:ascii="Microsoft Sans Serif" w:eastAsia="Microsoft Sans Serif" w:hAnsi="Microsoft Sans Serif" w:cs="Microsoft Sans Serif"/>
        </w:rPr>
        <w:t xml:space="preserve"> </w:t>
      </w:r>
      <w:r w:rsidRPr="005C5AD8">
        <w:rPr>
          <w:rFonts w:ascii="Arial" w:eastAsia="Microsoft Sans Serif" w:hAnsi="Arial" w:cs="Arial"/>
          <w:sz w:val="24"/>
          <w:szCs w:val="24"/>
        </w:rPr>
        <w:t xml:space="preserve">opracowanie dokumentacji techniczno-konserwatorskiej w tym m.in. sporządzenie ekspertyzy technicznej dotyczącej pęknięć na ścianach kościoła oraz częściowe wykonanie remontu elewacji, polegające na m.in. usunięciu uszkodzonego tynku, jego naprawa oraz malowanie lub czyszczenie tynku i malowanie w zależności od potrzeb. Naprawa pęknięć na istniejących tynkach w przedsionku Kościoła. Przedmiot zamówienia jest </w:t>
      </w:r>
      <w:r w:rsidRPr="005C5AD8">
        <w:rPr>
          <w:rFonts w:ascii="Arial" w:eastAsia="Microsoft Sans Serif" w:hAnsi="Arial" w:cs="Arial"/>
          <w:spacing w:val="1"/>
          <w:sz w:val="24"/>
          <w:szCs w:val="24"/>
        </w:rPr>
        <w:t xml:space="preserve">dofinansowany z Rządowego Programu Odbudowy Zabytków nr promesy RPOZ/2022/10599/PolskiLad. </w:t>
      </w:r>
    </w:p>
    <w:p w14:paraId="2E520C4A" w14:textId="5929696A" w:rsidR="007E2E70" w:rsidRPr="007E2E70" w:rsidRDefault="005C5AD8" w:rsidP="007E2E70">
      <w:pPr>
        <w:pStyle w:val="Bezodstpw"/>
        <w:spacing w:line="360" w:lineRule="auto"/>
        <w:rPr>
          <w:rFonts w:ascii="Arial" w:hAnsi="Arial" w:cs="Arial"/>
          <w:sz w:val="24"/>
          <w:szCs w:val="24"/>
        </w:rPr>
      </w:pPr>
      <w:r>
        <w:rPr>
          <w:rFonts w:ascii="Arial" w:hAnsi="Arial" w:cs="Arial"/>
          <w:sz w:val="24"/>
          <w:szCs w:val="24"/>
        </w:rPr>
        <w:t>3</w:t>
      </w:r>
      <w:r w:rsidR="007E2E70" w:rsidRPr="007E2E70">
        <w:rPr>
          <w:rFonts w:ascii="Arial" w:hAnsi="Arial" w:cs="Arial"/>
          <w:sz w:val="24"/>
          <w:szCs w:val="24"/>
        </w:rPr>
        <w:t xml:space="preserve">. Zakres prac obejmuje w szczególności: </w:t>
      </w:r>
    </w:p>
    <w:p w14:paraId="208501A5" w14:textId="5BE42F1F" w:rsidR="005C5AD8" w:rsidRPr="005C5AD8" w:rsidRDefault="005C5AD8" w:rsidP="005C5AD8">
      <w:pPr>
        <w:widowControl w:val="0"/>
        <w:suppressAutoHyphens/>
        <w:spacing w:before="1" w:after="0" w:line="360" w:lineRule="auto"/>
        <w:ind w:right="113"/>
        <w:rPr>
          <w:rFonts w:ascii="Arial" w:eastAsia="Microsoft Sans Serif" w:hAnsi="Arial" w:cs="Arial"/>
          <w:b/>
          <w:bCs/>
          <w:sz w:val="24"/>
          <w:szCs w:val="24"/>
        </w:rPr>
      </w:pPr>
      <w:r>
        <w:rPr>
          <w:rFonts w:ascii="Arial" w:eastAsia="Microsoft Sans Serif" w:hAnsi="Arial" w:cs="Arial"/>
          <w:b/>
          <w:bCs/>
          <w:sz w:val="24"/>
          <w:szCs w:val="24"/>
        </w:rPr>
        <w:t>3</w:t>
      </w:r>
      <w:r w:rsidRPr="005C5AD8">
        <w:rPr>
          <w:rFonts w:ascii="Arial" w:eastAsia="Microsoft Sans Serif" w:hAnsi="Arial" w:cs="Arial"/>
          <w:b/>
          <w:bCs/>
          <w:sz w:val="24"/>
          <w:szCs w:val="24"/>
        </w:rPr>
        <w:t>.1.</w:t>
      </w:r>
      <w:r w:rsidRPr="005C5AD8">
        <w:rPr>
          <w:rFonts w:ascii="Arial" w:eastAsia="Microsoft Sans Serif" w:hAnsi="Arial" w:cs="Arial"/>
          <w:sz w:val="24"/>
          <w:szCs w:val="24"/>
        </w:rPr>
        <w:t xml:space="preserve"> </w:t>
      </w:r>
      <w:r w:rsidRPr="005C5AD8">
        <w:rPr>
          <w:rFonts w:ascii="Arial" w:eastAsia="Microsoft Sans Serif" w:hAnsi="Arial" w:cs="Arial"/>
          <w:b/>
          <w:bCs/>
          <w:sz w:val="24"/>
          <w:szCs w:val="24"/>
        </w:rPr>
        <w:t>Opracowanie dokumentacji techniczno-konserwatorskiej – dla całego obiektu w zakresie remontu elewacji kościoła wraz z wieżą oraz w zakresie naprawy pęknięć muru, tynków i malowanie w przedsionku kościoła:</w:t>
      </w:r>
    </w:p>
    <w:p w14:paraId="299CD68F"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a) Sporządzenie, wykonanie  ekspertyzy technicznej dotyczącej pęknięć pomiędzy wieżą a częścią Kościoła</w:t>
      </w:r>
    </w:p>
    <w:p w14:paraId="00DFE799"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u w:val="single"/>
        </w:rPr>
      </w:pPr>
      <w:r w:rsidRPr="005C5AD8">
        <w:rPr>
          <w:rFonts w:ascii="Arial" w:eastAsia="Microsoft Sans Serif" w:hAnsi="Arial" w:cs="Arial"/>
          <w:sz w:val="24"/>
          <w:szCs w:val="24"/>
          <w:u w:val="single"/>
        </w:rPr>
        <w:t xml:space="preserve">Etapy ekspertyzy: </w:t>
      </w:r>
    </w:p>
    <w:p w14:paraId="28C47C2D"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 opracowanie Programu na badania konserwatorskie i uzyskanie pozwolenia WUOZ na wykonanie badań w oparciu o program badań konserwatorskich</w:t>
      </w:r>
    </w:p>
    <w:p w14:paraId="14DC888B"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 wykonanie badań i złożenie w Wojewódzkim Urzędzie Ochrony Zabytków sprawozdania z badań,</w:t>
      </w:r>
    </w:p>
    <w:p w14:paraId="6B6EF254"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 xml:space="preserve">b) Opracowanie Programu Prac Konserwatorskich zawierającego m.in. projekt z opisem stanu zachowania, wytyczenie i założenia konserwatorskie, wnioski z badań, opis techniczny w zakresie rodzaju materiałów i zabiegów oraz uzyskanie pozwolenia Małopolskiego Wojewódzkiego Konserwatora Zabytków, </w:t>
      </w:r>
    </w:p>
    <w:p w14:paraId="1A53810F"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c) Opracowanie Projektu architektoniczno-budowlanego i uzyskanie pozwolenia na budowę lub zgłoszenia zgodnie z przepisami prawa,</w:t>
      </w:r>
    </w:p>
    <w:p w14:paraId="108AD3F9"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 xml:space="preserve">d) Aktualizacja i dostosowanie do programu prac konserwatorskich, przedmiaru robót i kosztorysu inwestorskiego. </w:t>
      </w:r>
    </w:p>
    <w:p w14:paraId="38F2C1C9"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p>
    <w:p w14:paraId="54011D0D" w14:textId="77777777" w:rsidR="005C5AD8" w:rsidRPr="005C5AD8" w:rsidRDefault="005C5AD8" w:rsidP="005C5AD8">
      <w:pPr>
        <w:widowControl w:val="0"/>
        <w:suppressAutoHyphens/>
        <w:spacing w:before="1" w:after="0" w:line="360" w:lineRule="auto"/>
        <w:ind w:right="113"/>
        <w:rPr>
          <w:rFonts w:ascii="Arial" w:eastAsia="Microsoft Sans Serif" w:hAnsi="Arial" w:cs="Arial"/>
          <w:b/>
          <w:bCs/>
          <w:sz w:val="24"/>
          <w:szCs w:val="24"/>
        </w:rPr>
      </w:pPr>
      <w:r w:rsidRPr="005C5AD8">
        <w:rPr>
          <w:rFonts w:ascii="Arial" w:eastAsia="Microsoft Sans Serif" w:hAnsi="Arial" w:cs="Arial"/>
          <w:sz w:val="24"/>
          <w:szCs w:val="24"/>
        </w:rPr>
        <w:t xml:space="preserve">Szczegóły obmiaru </w:t>
      </w:r>
      <w:bookmarkStart w:id="3" w:name="_Hlk168568225"/>
      <w:r w:rsidRPr="005C5AD8">
        <w:rPr>
          <w:rFonts w:ascii="Arial" w:eastAsia="Microsoft Sans Serif" w:hAnsi="Arial" w:cs="Arial"/>
          <w:sz w:val="24"/>
          <w:szCs w:val="24"/>
        </w:rPr>
        <w:t xml:space="preserve">robót budowlanych do wykonania dokumentacji </w:t>
      </w:r>
      <w:bookmarkEnd w:id="3"/>
      <w:r w:rsidRPr="005C5AD8">
        <w:rPr>
          <w:rFonts w:ascii="Arial" w:eastAsia="Microsoft Sans Serif" w:hAnsi="Arial" w:cs="Arial"/>
          <w:sz w:val="24"/>
          <w:szCs w:val="24"/>
        </w:rPr>
        <w:t xml:space="preserve">w ramach niniejszego zamówienia zawarte są </w:t>
      </w:r>
      <w:r w:rsidRPr="005C5AD8">
        <w:rPr>
          <w:rFonts w:ascii="Arial" w:eastAsia="Microsoft Sans Serif" w:hAnsi="Arial" w:cs="Arial"/>
          <w:b/>
          <w:bCs/>
          <w:sz w:val="24"/>
          <w:szCs w:val="24"/>
        </w:rPr>
        <w:t>w załączniku nr 6 do zapytania ofertowego, stanowiącym przedmiar robót.</w:t>
      </w:r>
    </w:p>
    <w:p w14:paraId="49C45E2E"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p>
    <w:p w14:paraId="0D5DD81E" w14:textId="77777777" w:rsidR="005C5AD8" w:rsidRPr="005C5AD8" w:rsidRDefault="005C5AD8" w:rsidP="005C5AD8">
      <w:pPr>
        <w:widowControl w:val="0"/>
        <w:suppressAutoHyphens/>
        <w:spacing w:before="1" w:after="0" w:line="360" w:lineRule="auto"/>
        <w:ind w:right="113"/>
        <w:rPr>
          <w:rFonts w:ascii="Arial" w:eastAsia="Microsoft Sans Serif" w:hAnsi="Arial" w:cs="Arial"/>
          <w:b/>
          <w:bCs/>
          <w:sz w:val="24"/>
          <w:szCs w:val="24"/>
        </w:rPr>
      </w:pPr>
      <w:r w:rsidRPr="005C5AD8">
        <w:rPr>
          <w:rFonts w:ascii="Arial" w:eastAsia="Microsoft Sans Serif" w:hAnsi="Arial" w:cs="Arial"/>
          <w:sz w:val="24"/>
          <w:szCs w:val="24"/>
        </w:rPr>
        <w:lastRenderedPageBreak/>
        <w:t>Wykonawca dostarczy Zamawiającemu dokumentację w czterech egzemplarzach w wersji papierowej i w jednym egzemplarzu w wersji elektronicznej na płycie CD, DVD lub pendrive.</w:t>
      </w:r>
    </w:p>
    <w:p w14:paraId="64389C5C" w14:textId="77777777" w:rsidR="005C5AD8" w:rsidRPr="005C5AD8" w:rsidRDefault="005C5AD8" w:rsidP="005C5AD8">
      <w:pPr>
        <w:widowControl w:val="0"/>
        <w:suppressAutoHyphens/>
        <w:spacing w:before="1" w:after="0" w:line="360" w:lineRule="auto"/>
        <w:ind w:right="113"/>
        <w:rPr>
          <w:rFonts w:ascii="Arial" w:eastAsia="Microsoft Sans Serif" w:hAnsi="Arial" w:cs="Arial"/>
          <w:b/>
          <w:bCs/>
          <w:sz w:val="24"/>
          <w:szCs w:val="24"/>
        </w:rPr>
      </w:pPr>
    </w:p>
    <w:p w14:paraId="6AD36EBA" w14:textId="364A2AD1" w:rsidR="005C5AD8" w:rsidRPr="005C5AD8" w:rsidRDefault="005C5AD8" w:rsidP="005C5AD8">
      <w:pPr>
        <w:widowControl w:val="0"/>
        <w:suppressAutoHyphens/>
        <w:spacing w:before="1" w:after="0" w:line="360" w:lineRule="auto"/>
        <w:ind w:right="113"/>
        <w:rPr>
          <w:rFonts w:ascii="Arial" w:eastAsia="Microsoft Sans Serif" w:hAnsi="Arial" w:cs="Arial"/>
          <w:b/>
          <w:bCs/>
          <w:sz w:val="24"/>
          <w:szCs w:val="24"/>
        </w:rPr>
      </w:pPr>
      <w:r>
        <w:rPr>
          <w:rFonts w:ascii="Arial" w:eastAsia="Microsoft Sans Serif" w:hAnsi="Arial" w:cs="Arial"/>
          <w:b/>
          <w:bCs/>
          <w:sz w:val="24"/>
          <w:szCs w:val="24"/>
        </w:rPr>
        <w:t>3</w:t>
      </w:r>
      <w:r w:rsidRPr="005C5AD8">
        <w:rPr>
          <w:rFonts w:ascii="Arial" w:eastAsia="Microsoft Sans Serif" w:hAnsi="Arial" w:cs="Arial"/>
          <w:b/>
          <w:bCs/>
          <w:sz w:val="24"/>
          <w:szCs w:val="24"/>
        </w:rPr>
        <w:t>.2. Roboty budowlane I etap – (wykonanie częściowe)</w:t>
      </w:r>
    </w:p>
    <w:p w14:paraId="4C4BD8B2"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a) Wykonanie częściowe remontu elewacji kościoła, polegające na m.in. usunięciu uszkodzonego tynku, jego naprawa oraz malowanie lub czyszczenie tynku i malowanie na elewacji frontowej wraz z wieżą. Naprawa pęknięć na istniejących tynkach w przedsionku kościoła, w zakresie naprawy pęknięć na istniejących tynkach i murach oraz malowanie.</w:t>
      </w:r>
    </w:p>
    <w:p w14:paraId="14C4F9B6"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u w:val="single"/>
        </w:rPr>
      </w:pPr>
      <w:r w:rsidRPr="005C5AD8">
        <w:rPr>
          <w:rFonts w:ascii="Arial" w:eastAsia="Microsoft Sans Serif" w:hAnsi="Arial" w:cs="Arial"/>
          <w:sz w:val="24"/>
          <w:szCs w:val="24"/>
          <w:u w:val="single"/>
        </w:rPr>
        <w:t>Wyszczególnienie robót:</w:t>
      </w:r>
    </w:p>
    <w:p w14:paraId="63AC74CF"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 ustawienie rusztowań do wysokości połaci dachowych,</w:t>
      </w:r>
    </w:p>
    <w:p w14:paraId="6A0A2428" w14:textId="4628908F" w:rsidR="005C5AD8" w:rsidRPr="00932116" w:rsidRDefault="005C5AD8" w:rsidP="005C5AD8">
      <w:pPr>
        <w:widowControl w:val="0"/>
        <w:suppressAutoHyphens/>
        <w:spacing w:before="1" w:after="0" w:line="360" w:lineRule="auto"/>
        <w:ind w:right="113"/>
        <w:rPr>
          <w:rFonts w:ascii="Arial" w:eastAsia="Microsoft Sans Serif" w:hAnsi="Arial" w:cs="Arial"/>
          <w:sz w:val="24"/>
          <w:szCs w:val="24"/>
          <w:vertAlign w:val="superscript"/>
        </w:rPr>
      </w:pPr>
      <w:r w:rsidRPr="005C5AD8">
        <w:rPr>
          <w:rFonts w:ascii="Arial" w:eastAsia="Microsoft Sans Serif" w:hAnsi="Arial" w:cs="Arial"/>
          <w:sz w:val="24"/>
          <w:szCs w:val="24"/>
        </w:rPr>
        <w:t>- usunięcie wszelkich obróbek blacharskich, rynien i rur spustowych z blach miedzianych do ponownego odzysku w 100%, (wszystkie elementy blaszane zabezpieczyć przed ewentualnym zniszczeniem)</w:t>
      </w:r>
    </w:p>
    <w:p w14:paraId="2219EF25"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 czyszczenie powierzchni elewacji z tynku – ok. 350 m</w:t>
      </w:r>
      <w:r w:rsidRPr="005C5AD8">
        <w:rPr>
          <w:rFonts w:ascii="Arial" w:eastAsia="Microsoft Sans Serif" w:hAnsi="Arial" w:cs="Arial"/>
          <w:sz w:val="24"/>
          <w:szCs w:val="24"/>
          <w:vertAlign w:val="superscript"/>
        </w:rPr>
        <w:t>2</w:t>
      </w:r>
    </w:p>
    <w:p w14:paraId="57F82566"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 xml:space="preserve">- usunięcie istniejącego popękanego tynku cienkowarstwowego wraz z siatką, </w:t>
      </w:r>
    </w:p>
    <w:p w14:paraId="65BF946B"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 xml:space="preserve">- usunięcie mchów, porostów, grzybów, odsolenie, </w:t>
      </w:r>
    </w:p>
    <w:p w14:paraId="01ADA8F6"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 xml:space="preserve">- uzupełnienie braków siatki i tynku, </w:t>
      </w:r>
    </w:p>
    <w:p w14:paraId="7E37A1E8"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 xml:space="preserve">- naprawa drobnych pęknięć tynku, </w:t>
      </w:r>
    </w:p>
    <w:p w14:paraId="374B387F"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 malowanie farbami elewacyjnymi w kolorystyce uzgodnionej z Zamawiającym,</w:t>
      </w:r>
    </w:p>
    <w:p w14:paraId="5BC32A3D"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 xml:space="preserve">- czyszczenie powierzchni kamiennych na elewacji, naprawa spoinowania, uzupełnienie ubytków, odsolenie, wzmocnienie przez impregnację, uzupełnienie fug, scalenie kolorystycznie i przeprowadzenie hydrofobizacji kamienia, </w:t>
      </w:r>
    </w:p>
    <w:p w14:paraId="693858A6"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 ponowny montaż wszelkich obróbek blacharskich, orynnowania i rur spustowych z materiału w 100% wcześniej demontowanego i zabezpieczonego do wbudowania,</w:t>
      </w:r>
    </w:p>
    <w:p w14:paraId="31ADC720"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 utylizacja odpadów,</w:t>
      </w:r>
    </w:p>
    <w:p w14:paraId="72BCE2E6"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r w:rsidRPr="005C5AD8">
        <w:rPr>
          <w:rFonts w:ascii="Arial" w:eastAsia="Microsoft Sans Serif" w:hAnsi="Arial" w:cs="Arial"/>
          <w:sz w:val="24"/>
          <w:szCs w:val="24"/>
        </w:rPr>
        <w:t>- naprawa pęknięć oraz malowanie farbami w przedsionku kościoła,</w:t>
      </w:r>
    </w:p>
    <w:p w14:paraId="53598E4F" w14:textId="77777777" w:rsidR="005C5AD8" w:rsidRPr="005C5AD8" w:rsidRDefault="005C5AD8" w:rsidP="005C5AD8">
      <w:pPr>
        <w:widowControl w:val="0"/>
        <w:suppressAutoHyphens/>
        <w:spacing w:before="1" w:after="0" w:line="360" w:lineRule="auto"/>
        <w:ind w:right="113"/>
        <w:rPr>
          <w:rFonts w:ascii="Arial" w:eastAsia="Microsoft Sans Serif" w:hAnsi="Arial" w:cs="Arial"/>
          <w:sz w:val="24"/>
          <w:szCs w:val="24"/>
        </w:rPr>
      </w:pPr>
    </w:p>
    <w:p w14:paraId="5C6F3AEC" w14:textId="3AB68188" w:rsidR="008E2768" w:rsidRDefault="005C5AD8" w:rsidP="00E40357">
      <w:pPr>
        <w:widowControl w:val="0"/>
        <w:suppressAutoHyphens/>
        <w:spacing w:before="1" w:after="0" w:line="360" w:lineRule="auto"/>
        <w:ind w:right="113"/>
        <w:rPr>
          <w:rFonts w:ascii="Arial" w:eastAsia="Microsoft Sans Serif" w:hAnsi="Arial" w:cs="Arial"/>
          <w:b/>
          <w:bCs/>
          <w:sz w:val="24"/>
          <w:szCs w:val="24"/>
        </w:rPr>
      </w:pPr>
      <w:r w:rsidRPr="005C5AD8">
        <w:rPr>
          <w:rFonts w:ascii="Arial" w:eastAsia="Microsoft Sans Serif" w:hAnsi="Arial" w:cs="Arial"/>
          <w:sz w:val="24"/>
          <w:szCs w:val="24"/>
        </w:rPr>
        <w:t xml:space="preserve">Szczegóły obmiaru </w:t>
      </w:r>
      <w:bookmarkStart w:id="4" w:name="_Hlk168568350"/>
      <w:r w:rsidRPr="005C5AD8">
        <w:rPr>
          <w:rFonts w:ascii="Arial" w:eastAsia="Microsoft Sans Serif" w:hAnsi="Arial" w:cs="Arial"/>
          <w:sz w:val="24"/>
          <w:szCs w:val="24"/>
        </w:rPr>
        <w:t xml:space="preserve">robót budowlanych </w:t>
      </w:r>
      <w:bookmarkEnd w:id="4"/>
      <w:r w:rsidRPr="005C5AD8">
        <w:rPr>
          <w:rFonts w:ascii="Arial" w:eastAsia="Microsoft Sans Serif" w:hAnsi="Arial" w:cs="Arial"/>
          <w:sz w:val="24"/>
          <w:szCs w:val="24"/>
        </w:rPr>
        <w:t xml:space="preserve">do wykonania w ramach niniejszego zamówienia zawarte są </w:t>
      </w:r>
      <w:r w:rsidRPr="005C5AD8">
        <w:rPr>
          <w:rFonts w:ascii="Arial" w:eastAsia="Microsoft Sans Serif" w:hAnsi="Arial" w:cs="Arial"/>
          <w:b/>
          <w:bCs/>
          <w:sz w:val="24"/>
          <w:szCs w:val="24"/>
        </w:rPr>
        <w:t xml:space="preserve">w załączniku nr 7 do zapytania ofertowego, </w:t>
      </w:r>
      <w:r w:rsidRPr="005C5AD8">
        <w:rPr>
          <w:rFonts w:ascii="Arial" w:eastAsia="Microsoft Sans Serif" w:hAnsi="Arial" w:cs="Arial"/>
          <w:b/>
          <w:bCs/>
          <w:sz w:val="24"/>
          <w:szCs w:val="24"/>
        </w:rPr>
        <w:lastRenderedPageBreak/>
        <w:t xml:space="preserve">stanowiącym przedmiar robót. </w:t>
      </w:r>
    </w:p>
    <w:p w14:paraId="7B4A90DB" w14:textId="77777777" w:rsidR="00E40357" w:rsidRPr="00E40357" w:rsidRDefault="00E40357" w:rsidP="00E40357">
      <w:pPr>
        <w:widowControl w:val="0"/>
        <w:suppressAutoHyphens/>
        <w:spacing w:before="1" w:after="0" w:line="360" w:lineRule="auto"/>
        <w:ind w:right="113"/>
        <w:rPr>
          <w:rFonts w:ascii="Arial" w:eastAsia="Microsoft Sans Serif" w:hAnsi="Arial" w:cs="Arial"/>
          <w:b/>
          <w:bCs/>
          <w:sz w:val="24"/>
          <w:szCs w:val="24"/>
        </w:rPr>
      </w:pPr>
    </w:p>
    <w:p w14:paraId="787814D7" w14:textId="5707AC70" w:rsidR="00C24619" w:rsidRPr="00E40357" w:rsidRDefault="00C24619" w:rsidP="00E73933">
      <w:pPr>
        <w:pStyle w:val="Bezodstpw"/>
        <w:spacing w:line="360" w:lineRule="auto"/>
        <w:jc w:val="center"/>
        <w:rPr>
          <w:rFonts w:ascii="Arial" w:hAnsi="Arial" w:cs="Arial"/>
          <w:sz w:val="24"/>
          <w:szCs w:val="24"/>
        </w:rPr>
      </w:pPr>
      <w:r w:rsidRPr="00E40357">
        <w:rPr>
          <w:rFonts w:ascii="Arial" w:hAnsi="Arial" w:cs="Arial"/>
          <w:b/>
          <w:sz w:val="24"/>
          <w:szCs w:val="24"/>
        </w:rPr>
        <w:t>§ 2</w:t>
      </w:r>
    </w:p>
    <w:p w14:paraId="31C462FC" w14:textId="77777777" w:rsidR="00C24619" w:rsidRPr="00E73933" w:rsidRDefault="00C24619" w:rsidP="00C24619">
      <w:pPr>
        <w:spacing w:line="276" w:lineRule="auto"/>
        <w:jc w:val="center"/>
        <w:rPr>
          <w:rFonts w:ascii="Arial" w:eastAsia="Calibri" w:hAnsi="Arial" w:cs="Arial"/>
          <w:b/>
          <w:sz w:val="24"/>
          <w:szCs w:val="24"/>
        </w:rPr>
      </w:pPr>
      <w:r w:rsidRPr="00E40357">
        <w:rPr>
          <w:rFonts w:ascii="Arial" w:eastAsia="Calibri" w:hAnsi="Arial" w:cs="Arial"/>
          <w:b/>
          <w:sz w:val="24"/>
          <w:szCs w:val="24"/>
        </w:rPr>
        <w:t>Termin realizacji przedmiotu Umowy</w:t>
      </w:r>
    </w:p>
    <w:p w14:paraId="29DC8ABB" w14:textId="1B874F8E" w:rsidR="00C24619" w:rsidRDefault="005C5AD8" w:rsidP="00BF27B7">
      <w:pPr>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 xml:space="preserve">1. </w:t>
      </w:r>
      <w:r w:rsidR="00C24619" w:rsidRPr="00C24619">
        <w:rPr>
          <w:rFonts w:ascii="Arial" w:eastAsia="SimSun" w:hAnsi="Arial" w:cs="Arial"/>
          <w:kern w:val="3"/>
          <w:sz w:val="24"/>
          <w:szCs w:val="24"/>
        </w:rPr>
        <w:t xml:space="preserve">Zamówienie należy wykonać w terminie </w:t>
      </w:r>
      <w:r w:rsidR="00932116">
        <w:rPr>
          <w:rFonts w:ascii="Arial" w:eastAsia="SimSun" w:hAnsi="Arial" w:cs="Arial"/>
          <w:kern w:val="3"/>
          <w:sz w:val="24"/>
          <w:szCs w:val="24"/>
        </w:rPr>
        <w:t xml:space="preserve">do </w:t>
      </w:r>
      <w:r w:rsidR="001D2957">
        <w:rPr>
          <w:rFonts w:ascii="Arial" w:eastAsia="SimSun" w:hAnsi="Arial" w:cs="Arial"/>
          <w:b/>
          <w:bCs/>
          <w:kern w:val="3"/>
          <w:sz w:val="24"/>
          <w:szCs w:val="24"/>
        </w:rPr>
        <w:t>1</w:t>
      </w:r>
      <w:r>
        <w:rPr>
          <w:rFonts w:ascii="Arial" w:eastAsia="SimSun" w:hAnsi="Arial" w:cs="Arial"/>
          <w:b/>
          <w:bCs/>
          <w:kern w:val="3"/>
          <w:sz w:val="24"/>
          <w:szCs w:val="24"/>
        </w:rPr>
        <w:t>5</w:t>
      </w:r>
      <w:r w:rsidR="001D2957">
        <w:rPr>
          <w:rFonts w:ascii="Arial" w:eastAsia="SimSun" w:hAnsi="Arial" w:cs="Arial"/>
          <w:b/>
          <w:bCs/>
          <w:kern w:val="3"/>
          <w:sz w:val="24"/>
          <w:szCs w:val="24"/>
        </w:rPr>
        <w:t xml:space="preserve"> miesięcy od dnia podpisania niniejszej umowy</w:t>
      </w:r>
      <w:r w:rsidR="005B157B">
        <w:rPr>
          <w:rFonts w:ascii="Arial" w:eastAsia="SimSun" w:hAnsi="Arial" w:cs="Arial"/>
          <w:b/>
          <w:bCs/>
          <w:kern w:val="3"/>
          <w:sz w:val="24"/>
          <w:szCs w:val="24"/>
        </w:rPr>
        <w:t xml:space="preserve"> </w:t>
      </w:r>
      <w:r w:rsidR="005B157B">
        <w:rPr>
          <w:rFonts w:ascii="Arial" w:eastAsia="SimSun" w:hAnsi="Arial" w:cs="Arial"/>
          <w:kern w:val="3"/>
          <w:sz w:val="24"/>
          <w:szCs w:val="24"/>
        </w:rPr>
        <w:t>z zachowaniem terminów pośrednich określonych w harmonogramie rzeczowo- finansowym stanowiącym załącznik do niniejszej umowy.</w:t>
      </w:r>
    </w:p>
    <w:p w14:paraId="43402B7A" w14:textId="41B66EB7" w:rsidR="001D2957" w:rsidRPr="005A31F2" w:rsidRDefault="005C5AD8" w:rsidP="005A31F2">
      <w:pPr>
        <w:suppressAutoHyphens/>
        <w:autoSpaceDN w:val="0"/>
        <w:spacing w:after="0" w:line="360" w:lineRule="auto"/>
        <w:textAlignment w:val="baseline"/>
        <w:rPr>
          <w:rFonts w:ascii="Arial" w:eastAsia="SimSun" w:hAnsi="Arial" w:cs="Arial"/>
          <w:kern w:val="3"/>
          <w:sz w:val="24"/>
          <w:szCs w:val="24"/>
        </w:rPr>
      </w:pPr>
      <w:r w:rsidRPr="005C5AD8">
        <w:rPr>
          <w:rFonts w:ascii="Arial" w:eastAsia="SimSun" w:hAnsi="Arial" w:cs="Arial"/>
          <w:kern w:val="3"/>
          <w:sz w:val="24"/>
          <w:szCs w:val="24"/>
        </w:rPr>
        <w:t>2. Zamawiający nie dopuszcza możliwości wcześniejsze</w:t>
      </w:r>
      <w:r w:rsidR="00932116">
        <w:rPr>
          <w:rFonts w:ascii="Arial" w:eastAsia="SimSun" w:hAnsi="Arial" w:cs="Arial"/>
          <w:kern w:val="3"/>
          <w:sz w:val="24"/>
          <w:szCs w:val="24"/>
        </w:rPr>
        <w:t xml:space="preserve">go zakończenia </w:t>
      </w:r>
      <w:r w:rsidRPr="005C5AD8">
        <w:rPr>
          <w:rFonts w:ascii="Arial" w:eastAsia="SimSun" w:hAnsi="Arial" w:cs="Arial"/>
          <w:kern w:val="3"/>
          <w:sz w:val="24"/>
          <w:szCs w:val="24"/>
        </w:rPr>
        <w:t xml:space="preserve">realizacji umowy </w:t>
      </w:r>
      <w:r w:rsidR="00932116">
        <w:rPr>
          <w:rFonts w:ascii="Arial" w:eastAsia="SimSun" w:hAnsi="Arial" w:cs="Arial"/>
          <w:kern w:val="3"/>
          <w:sz w:val="24"/>
          <w:szCs w:val="24"/>
        </w:rPr>
        <w:t xml:space="preserve">w terminie </w:t>
      </w:r>
      <w:r w:rsidRPr="005C5AD8">
        <w:rPr>
          <w:rFonts w:ascii="Arial" w:eastAsia="SimSun" w:hAnsi="Arial" w:cs="Arial"/>
          <w:kern w:val="3"/>
          <w:sz w:val="24"/>
          <w:szCs w:val="24"/>
        </w:rPr>
        <w:t>poniżej 12 miesięcy.</w:t>
      </w:r>
    </w:p>
    <w:p w14:paraId="793EE13A" w14:textId="77777777" w:rsidR="00AA3189" w:rsidRDefault="00AA3189" w:rsidP="005B157B">
      <w:pPr>
        <w:pStyle w:val="Default"/>
        <w:spacing w:line="360" w:lineRule="auto"/>
        <w:jc w:val="center"/>
        <w:rPr>
          <w:b/>
          <w:bCs/>
        </w:rPr>
      </w:pPr>
    </w:p>
    <w:p w14:paraId="3F4E430A" w14:textId="1DCDBFAC" w:rsidR="00C24619" w:rsidRPr="005A31F2" w:rsidRDefault="00C24619" w:rsidP="005B157B">
      <w:pPr>
        <w:pStyle w:val="Default"/>
        <w:spacing w:line="360" w:lineRule="auto"/>
        <w:jc w:val="center"/>
      </w:pPr>
      <w:r w:rsidRPr="005A31F2">
        <w:rPr>
          <w:b/>
          <w:bCs/>
        </w:rPr>
        <w:t>§ 3</w:t>
      </w:r>
    </w:p>
    <w:p w14:paraId="44B5C6E3" w14:textId="404D3108" w:rsidR="00C24619" w:rsidRPr="005A31F2" w:rsidRDefault="00C24619" w:rsidP="00C24619">
      <w:pPr>
        <w:pStyle w:val="Default"/>
        <w:spacing w:line="360" w:lineRule="auto"/>
        <w:jc w:val="center"/>
      </w:pPr>
      <w:r w:rsidRPr="005A31F2">
        <w:rPr>
          <w:b/>
          <w:bCs/>
        </w:rPr>
        <w:t>Obowiązki Zamawiającego</w:t>
      </w:r>
    </w:p>
    <w:p w14:paraId="4E479189" w14:textId="0EAEBC3C" w:rsidR="00C24619" w:rsidRPr="005A31F2" w:rsidRDefault="00C24619" w:rsidP="00C24619">
      <w:pPr>
        <w:pStyle w:val="Default"/>
        <w:spacing w:line="360" w:lineRule="auto"/>
      </w:pPr>
      <w:r w:rsidRPr="005A31F2">
        <w:t>Do obowiązków Zamawiającego należy:</w:t>
      </w:r>
    </w:p>
    <w:p w14:paraId="2AA716A1" w14:textId="0FECA685" w:rsidR="00C24619" w:rsidRPr="005A31F2" w:rsidRDefault="005B157B" w:rsidP="005B157B">
      <w:pPr>
        <w:pStyle w:val="Default"/>
        <w:spacing w:line="360" w:lineRule="auto"/>
      </w:pPr>
      <w:r w:rsidRPr="005A31F2">
        <w:t xml:space="preserve">1. </w:t>
      </w:r>
      <w:r w:rsidR="00E73933" w:rsidRPr="005A31F2">
        <w:t>P</w:t>
      </w:r>
      <w:r w:rsidR="00C24619" w:rsidRPr="005A31F2">
        <w:t>rotokolarne przekazanie Wykonawcy przedmiotu umowy</w:t>
      </w:r>
      <w:r w:rsidRPr="005A31F2">
        <w:t>,</w:t>
      </w:r>
    </w:p>
    <w:p w14:paraId="329A73A9" w14:textId="20779034" w:rsidR="00C24619" w:rsidRPr="005A31F2" w:rsidRDefault="00C24619" w:rsidP="00C24619">
      <w:pPr>
        <w:pStyle w:val="Default"/>
        <w:spacing w:line="360" w:lineRule="auto"/>
      </w:pPr>
      <w:r w:rsidRPr="005A31F2">
        <w:t>2.</w:t>
      </w:r>
      <w:r w:rsidR="00E73933" w:rsidRPr="005A31F2">
        <w:t xml:space="preserve"> Odbiór Przedmiotu Umowy z udziałem przedstawicieli WUOZ</w:t>
      </w:r>
    </w:p>
    <w:p w14:paraId="359045C8" w14:textId="34532591" w:rsidR="00315082" w:rsidRPr="005A31F2" w:rsidRDefault="00315082" w:rsidP="00C24619">
      <w:pPr>
        <w:pStyle w:val="Default"/>
        <w:spacing w:line="360" w:lineRule="auto"/>
      </w:pPr>
      <w:r w:rsidRPr="005A31F2">
        <w:t xml:space="preserve">3. </w:t>
      </w:r>
      <w:r w:rsidR="00E73933" w:rsidRPr="005A31F2">
        <w:t>Z</w:t>
      </w:r>
      <w:r w:rsidRPr="005A31F2">
        <w:t>apewnienie nadzoru inwestorskiego</w:t>
      </w:r>
    </w:p>
    <w:p w14:paraId="6A53EA57" w14:textId="52715FA2" w:rsidR="00C24619" w:rsidRPr="00C24619" w:rsidRDefault="00B33C6C" w:rsidP="00C24619">
      <w:pPr>
        <w:pStyle w:val="Default"/>
        <w:spacing w:line="360" w:lineRule="auto"/>
      </w:pPr>
      <w:r w:rsidRPr="005A31F2">
        <w:t>4</w:t>
      </w:r>
      <w:r w:rsidR="00C24619" w:rsidRPr="005A31F2">
        <w:t xml:space="preserve">. </w:t>
      </w:r>
      <w:r w:rsidR="00E73933" w:rsidRPr="005A31F2">
        <w:t>T</w:t>
      </w:r>
      <w:r w:rsidR="00C24619" w:rsidRPr="005A31F2">
        <w:t>erminowa zapłata wynagrodzenia za wykonane i odebrane prace</w:t>
      </w:r>
      <w:r w:rsidR="00E65406" w:rsidRPr="005A31F2">
        <w:t>.</w:t>
      </w:r>
    </w:p>
    <w:p w14:paraId="446D6F71" w14:textId="77777777" w:rsidR="00971916" w:rsidRDefault="00971916" w:rsidP="00E73933">
      <w:pPr>
        <w:pStyle w:val="Default"/>
        <w:spacing w:line="360" w:lineRule="auto"/>
        <w:jc w:val="center"/>
        <w:rPr>
          <w:b/>
          <w:bCs/>
        </w:rPr>
      </w:pPr>
    </w:p>
    <w:p w14:paraId="5EDC2445" w14:textId="3C2E5956" w:rsidR="00C24619" w:rsidRPr="005A31F2" w:rsidRDefault="00C24619" w:rsidP="00E73933">
      <w:pPr>
        <w:pStyle w:val="Default"/>
        <w:spacing w:line="360" w:lineRule="auto"/>
        <w:jc w:val="center"/>
      </w:pPr>
      <w:r w:rsidRPr="005A31F2">
        <w:rPr>
          <w:b/>
          <w:bCs/>
        </w:rPr>
        <w:t>§ 4</w:t>
      </w:r>
    </w:p>
    <w:p w14:paraId="3052048A" w14:textId="5CDA4C33" w:rsidR="00C24619" w:rsidRPr="00C24619" w:rsidRDefault="00C24619" w:rsidP="00C24619">
      <w:pPr>
        <w:pStyle w:val="Default"/>
        <w:spacing w:line="360" w:lineRule="auto"/>
        <w:jc w:val="center"/>
      </w:pPr>
      <w:r w:rsidRPr="005A31F2">
        <w:rPr>
          <w:b/>
          <w:bCs/>
        </w:rPr>
        <w:t>Obowiązki Wykonawcy</w:t>
      </w:r>
    </w:p>
    <w:p w14:paraId="746FA4A0" w14:textId="723B7E1A" w:rsidR="00DF1E8F" w:rsidRDefault="00DF1E8F" w:rsidP="00DF1E8F">
      <w:pPr>
        <w:pStyle w:val="Default"/>
        <w:spacing w:line="360" w:lineRule="auto"/>
      </w:pPr>
      <w:r>
        <w:t>1. Wykonawca oświadcza, że dysponuje odpowiednią wiedzą, doświadczeniem oraz zespołem pracowników zdolnych do wykonania Przedmiotu Umowy zgodnie z niniejszą Umową.</w:t>
      </w:r>
    </w:p>
    <w:p w14:paraId="66AC1A8A" w14:textId="7D237819" w:rsidR="00DF1E8F" w:rsidRDefault="00DF1E8F" w:rsidP="00DF1E8F">
      <w:pPr>
        <w:pStyle w:val="Default"/>
        <w:spacing w:line="360" w:lineRule="auto"/>
      </w:pPr>
      <w:r>
        <w:t>2. Wykonawca oświadcza, iż znany jest mu teren na którym będzie wykonywany Przedmiot Umowy i nie zgłasza w tym zakresie żadnych zastrzeżeń, co do możliwości należytego i terminowego wykonania Przedmiotu Umowy zgodnie z umową przepisami prawa budowlanego, aktualnym stanem wiedzy technicznej, zasadami wiedzy i sztuki budowlanej i konserwatorskiej.</w:t>
      </w:r>
    </w:p>
    <w:p w14:paraId="7382FF37" w14:textId="77777777" w:rsidR="00DF1E8F" w:rsidRDefault="00DF1E8F" w:rsidP="00DF1E8F">
      <w:pPr>
        <w:pStyle w:val="Default"/>
        <w:spacing w:line="360" w:lineRule="auto"/>
      </w:pPr>
      <w:r>
        <w:t>3. Do obowiązków Wykonawcy należy w szczególności:</w:t>
      </w:r>
    </w:p>
    <w:p w14:paraId="047075D1" w14:textId="6DD32E79" w:rsidR="00DF1E8F" w:rsidRDefault="00DF1E8F" w:rsidP="00DF1E8F">
      <w:pPr>
        <w:pStyle w:val="Default"/>
        <w:spacing w:line="360" w:lineRule="auto"/>
      </w:pPr>
      <w:r>
        <w:t>1) Wykonanie Przedmiotu Umowy zgodnie z ofertą Wykonawcy, harmonogramem rzeczowo –</w:t>
      </w:r>
      <w:r w:rsidR="005B05B8">
        <w:t xml:space="preserve"> </w:t>
      </w:r>
      <w:r>
        <w:t xml:space="preserve">finansowym, zasadami wiedzy technicznej i konserwatorskiej przepisami </w:t>
      </w:r>
      <w:r>
        <w:lastRenderedPageBreak/>
        <w:t>techniczno – budowlanymi,</w:t>
      </w:r>
      <w:r w:rsidR="005B05B8">
        <w:t xml:space="preserve"> </w:t>
      </w:r>
      <w:r>
        <w:t>pozostałymi dokumentami, innymi obowiązującymi przepisami prawa i obowiązującymi normami,</w:t>
      </w:r>
    </w:p>
    <w:p w14:paraId="229BCE73" w14:textId="09462F1B" w:rsidR="00DF1E8F" w:rsidRDefault="00DF1E8F" w:rsidP="00DF1E8F">
      <w:pPr>
        <w:pStyle w:val="Default"/>
        <w:spacing w:line="360" w:lineRule="auto"/>
      </w:pPr>
      <w:r>
        <w:t>2) Do obowiązków Wykonawcy należą wszelkie czynności wymagane dla prawidłowego wykonania</w:t>
      </w:r>
      <w:r w:rsidR="005B05B8">
        <w:t xml:space="preserve"> </w:t>
      </w:r>
      <w:r>
        <w:t>i wykorzystania przedmiotu umowy nawet jeżeli nie zostały wskazane w opisie przedmiotu</w:t>
      </w:r>
      <w:r w:rsidR="005B05B8">
        <w:t xml:space="preserve"> </w:t>
      </w:r>
      <w:r>
        <w:t>zamówienia, a w szczególności:</w:t>
      </w:r>
    </w:p>
    <w:p w14:paraId="4E4BE7DF" w14:textId="77777777" w:rsidR="00DF1E8F" w:rsidRDefault="00DF1E8F" w:rsidP="00DF1E8F">
      <w:pPr>
        <w:pStyle w:val="Default"/>
        <w:spacing w:line="360" w:lineRule="auto"/>
      </w:pPr>
      <w:r>
        <w:t>Dokumentacja projektowa:</w:t>
      </w:r>
    </w:p>
    <w:p w14:paraId="33858365" w14:textId="16FEA490" w:rsidR="00DF1E8F" w:rsidRDefault="00DF1E8F" w:rsidP="00DF1E8F">
      <w:pPr>
        <w:pStyle w:val="Default"/>
        <w:spacing w:line="360" w:lineRule="auto"/>
      </w:pPr>
      <w:r>
        <w:t>I. Wykonanie lub pozyskanie we własnym zakresie oraz poniesienie kosztów: uzgodnień, opinii,</w:t>
      </w:r>
      <w:r w:rsidR="005B05B8">
        <w:t xml:space="preserve"> </w:t>
      </w:r>
      <w:r>
        <w:t xml:space="preserve"> decyzji, analiz, badań itp., niezbędnych do opracowania dokumentacji projektowej,</w:t>
      </w:r>
    </w:p>
    <w:p w14:paraId="3A180CF5" w14:textId="790D2DA4" w:rsidR="00DF1E8F" w:rsidRDefault="00DF1E8F" w:rsidP="00DF1E8F">
      <w:pPr>
        <w:pStyle w:val="Default"/>
        <w:spacing w:line="360" w:lineRule="auto"/>
      </w:pPr>
      <w:r>
        <w:t xml:space="preserve">II. Przekazanie Zamawiającemu </w:t>
      </w:r>
      <w:r w:rsidR="005B05B8">
        <w:t xml:space="preserve">dokumentacji technicznej i </w:t>
      </w:r>
      <w:r>
        <w:t>innych wymaganych dokumentów w formie papierowej i elektronicznej:</w:t>
      </w:r>
    </w:p>
    <w:p w14:paraId="47B5E2F4" w14:textId="65AFF554" w:rsidR="00DF1E8F" w:rsidRDefault="00DF1E8F" w:rsidP="00DF1E8F">
      <w:pPr>
        <w:pStyle w:val="Default"/>
        <w:spacing w:line="360" w:lineRule="auto"/>
      </w:pPr>
      <w:r>
        <w:t xml:space="preserve">a) wersja drukowana – po </w:t>
      </w:r>
      <w:r w:rsidR="005B05B8">
        <w:t>4</w:t>
      </w:r>
      <w:r>
        <w:t xml:space="preserve"> egzemplarze</w:t>
      </w:r>
    </w:p>
    <w:p w14:paraId="27D07D37" w14:textId="2DCEEBD5" w:rsidR="00DF1E8F" w:rsidRDefault="00DF1E8F" w:rsidP="00DF1E8F">
      <w:pPr>
        <w:pStyle w:val="Default"/>
        <w:spacing w:line="360" w:lineRule="auto"/>
      </w:pPr>
      <w:r>
        <w:t xml:space="preserve">b) wersja elektroniczna – </w:t>
      </w:r>
      <w:r w:rsidR="005B05B8">
        <w:t xml:space="preserve">1 </w:t>
      </w:r>
      <w:r>
        <w:t>płyt</w:t>
      </w:r>
      <w:r w:rsidR="005B05B8">
        <w:t>a</w:t>
      </w:r>
      <w:r>
        <w:t xml:space="preserve"> CD</w:t>
      </w:r>
      <w:r w:rsidR="005B05B8">
        <w:t xml:space="preserve"> lub pendrive</w:t>
      </w:r>
    </w:p>
    <w:p w14:paraId="5E91C439" w14:textId="5FF91302" w:rsidR="00DF1E8F" w:rsidRDefault="00DF1E8F" w:rsidP="00DF1E8F">
      <w:pPr>
        <w:pStyle w:val="Default"/>
        <w:spacing w:line="360" w:lineRule="auto"/>
      </w:pPr>
      <w:r>
        <w:t>3) Dostarczenie Zamawiającemu Wraz z dokumentacją projektową:</w:t>
      </w:r>
    </w:p>
    <w:p w14:paraId="549E6FC8" w14:textId="7BEA0FD3" w:rsidR="00DF1E8F" w:rsidRDefault="00DF1E8F" w:rsidP="00DF1E8F">
      <w:pPr>
        <w:pStyle w:val="Default"/>
        <w:spacing w:line="360" w:lineRule="auto"/>
      </w:pPr>
      <w:r>
        <w:t>a) pisemnego oświadczenia, że projekty wykonane są zgodnie z aktualnymi przepisami, Polskimi Normami, wymaganiami technicznymi i zasadami wiedzy technicznej i konserwatorskiej</w:t>
      </w:r>
      <w:r w:rsidR="005B05B8">
        <w:t xml:space="preserve"> </w:t>
      </w:r>
      <w:r>
        <w:t>obowiązującymi na dzień przekazania dokumentacji oraz z zaproszeniem do złożenia propozycji ofertowej/cenowej, niniejszą Umową oraz, że zostały wykonane w stanie</w:t>
      </w:r>
      <w:r w:rsidR="005B05B8">
        <w:t xml:space="preserve"> </w:t>
      </w:r>
      <w:r>
        <w:t>kompletnym z punktu widzenia celu, jakiemu mają służyć,</w:t>
      </w:r>
    </w:p>
    <w:p w14:paraId="0D6BF3BC" w14:textId="2F2ADF55" w:rsidR="00DF1E8F" w:rsidRDefault="00DF1E8F" w:rsidP="00DF1E8F">
      <w:pPr>
        <w:pStyle w:val="Default"/>
        <w:spacing w:line="360" w:lineRule="auto"/>
      </w:pPr>
      <w:r>
        <w:t>b) pisemne oświadczenie o przeniesieniu na Zamawiającego wszelkich uprawnień z tytułu</w:t>
      </w:r>
      <w:r w:rsidR="005B05B8">
        <w:t xml:space="preserve"> </w:t>
      </w:r>
      <w:r>
        <w:t>autorskich praw majątkowych oraz praw zależnych.</w:t>
      </w:r>
    </w:p>
    <w:p w14:paraId="15939118" w14:textId="1AC6936D" w:rsidR="00DF1E8F" w:rsidRDefault="00DF1E8F" w:rsidP="00DF1E8F">
      <w:pPr>
        <w:pStyle w:val="Default"/>
        <w:spacing w:line="360" w:lineRule="auto"/>
      </w:pPr>
      <w:r>
        <w:t>c) pisemne oświadczenie, iż dokumentacja projektowa jest wolna od jakichkolwiek wad fizycznych i prawnych.</w:t>
      </w:r>
    </w:p>
    <w:p w14:paraId="4234C448" w14:textId="11242A00" w:rsidR="00DF1E8F" w:rsidRDefault="005B05B8" w:rsidP="00DF1E8F">
      <w:pPr>
        <w:pStyle w:val="Default"/>
        <w:spacing w:line="360" w:lineRule="auto"/>
      </w:pPr>
      <w:r>
        <w:t>4</w:t>
      </w:r>
      <w:r w:rsidR="00DF1E8F">
        <w:t>) Protokolarne przejęcie placu budowy i przygotowanie placu do wykonywania robót. W szczególności</w:t>
      </w:r>
      <w:r>
        <w:t xml:space="preserve"> </w:t>
      </w:r>
      <w:r w:rsidR="00DF1E8F">
        <w:t>Wykonawca jest zobowiązany do oznaczenia i zabezpieczenia placu budowy. Teren budowy udostępniony Wykonawcy przez Zamawiającego nie może być używany przez Wykonawcę dla celów innych niż wykonywanie niniejszej umowy.</w:t>
      </w:r>
    </w:p>
    <w:p w14:paraId="6AB04CC7" w14:textId="336BF57A" w:rsidR="00DF1E8F" w:rsidRDefault="00DF1E8F" w:rsidP="005B05B8">
      <w:pPr>
        <w:pStyle w:val="Default"/>
        <w:spacing w:line="360" w:lineRule="auto"/>
      </w:pPr>
      <w:r>
        <w:t xml:space="preserve"> </w:t>
      </w:r>
    </w:p>
    <w:p w14:paraId="7218471F" w14:textId="79791626" w:rsidR="00DF1E8F" w:rsidRDefault="005B05B8" w:rsidP="00DF1E8F">
      <w:pPr>
        <w:pStyle w:val="Default"/>
        <w:spacing w:line="360" w:lineRule="auto"/>
      </w:pPr>
      <w:r>
        <w:lastRenderedPageBreak/>
        <w:t>5</w:t>
      </w:r>
      <w:r w:rsidR="00DF1E8F">
        <w:t>) Zorganizowanie i utrzymanie na swój koszt zaplecza budowy ( w tym wody i energii elektrycznej), zapewnienie ochrony znajdującego się tam mienia, utrzymanie ładu i porządku, usuwanie wszelkich śmieci, odpadków, opakowań i innych pozostałości po zużytych przez Wykonawcę materiałach. Zapewnienie na własny koszt transportu odpadów do miejsc ich wykorzystania lub utylizacji, łącznie z</w:t>
      </w:r>
    </w:p>
    <w:p w14:paraId="286D68AC" w14:textId="77777777" w:rsidR="00DF1E8F" w:rsidRDefault="00DF1E8F" w:rsidP="00DF1E8F">
      <w:pPr>
        <w:pStyle w:val="Default"/>
        <w:spacing w:line="360" w:lineRule="auto"/>
      </w:pPr>
      <w:r>
        <w:t xml:space="preserve"> kosztami utylizacji.</w:t>
      </w:r>
    </w:p>
    <w:p w14:paraId="6E41D2AD" w14:textId="1683FA3C" w:rsidR="00DF1E8F" w:rsidRDefault="005B05B8" w:rsidP="00DF1E8F">
      <w:pPr>
        <w:pStyle w:val="Default"/>
        <w:spacing w:line="360" w:lineRule="auto"/>
      </w:pPr>
      <w:r>
        <w:t>6</w:t>
      </w:r>
      <w:r w:rsidR="00DF1E8F">
        <w:t>) Wykonanie przedmiotu umowy w całości z materiałów własnych, dopuszczonych do stosowania w</w:t>
      </w:r>
      <w:r>
        <w:t xml:space="preserve"> </w:t>
      </w:r>
      <w:r w:rsidR="00DF1E8F">
        <w:t>budownictwie. Użyte materiały powinny odpowiadać wymaganiom określonym w dokumentacji projektowej. Zmiana materiałów służących do wykonania Umowy w stosunku do dokumentacji</w:t>
      </w:r>
      <w:r>
        <w:t xml:space="preserve"> </w:t>
      </w:r>
      <w:r w:rsidR="00DF1E8F">
        <w:t>projektowej wymaga pisemnej zgody Inspektora nadzoru inwestorskiego.</w:t>
      </w:r>
    </w:p>
    <w:p w14:paraId="6E3C2045" w14:textId="7FFCD512" w:rsidR="00DF1E8F" w:rsidRDefault="005B05B8" w:rsidP="00DF1E8F">
      <w:pPr>
        <w:pStyle w:val="Default"/>
        <w:spacing w:line="360" w:lineRule="auto"/>
      </w:pPr>
      <w:r>
        <w:t>7</w:t>
      </w:r>
      <w:r w:rsidR="00DF1E8F">
        <w:t>) Usunięcie wszystkich wad Przedmiotu Umowy wykrytych w trakcie realizacji prac i w okresie gwarancji.</w:t>
      </w:r>
    </w:p>
    <w:p w14:paraId="37D88044" w14:textId="0FF410B6" w:rsidR="00DF1E8F" w:rsidRDefault="005B05B8" w:rsidP="00DF1E8F">
      <w:pPr>
        <w:pStyle w:val="Default"/>
        <w:spacing w:line="360" w:lineRule="auto"/>
      </w:pPr>
      <w:r>
        <w:t>8</w:t>
      </w:r>
      <w:r w:rsidR="00DF1E8F">
        <w:t>) Terminowe wykonanie Przedmiotu Umowy oraz bezzwłoczne pisemne informowanie Zamawiającego o</w:t>
      </w:r>
      <w:r>
        <w:t xml:space="preserve"> </w:t>
      </w:r>
      <w:r w:rsidR="00DF1E8F">
        <w:t>zagrożeniach dla wykonania Przedmiotu Umowy w zakresach i terminach z niego wynikających.</w:t>
      </w:r>
    </w:p>
    <w:p w14:paraId="6BDC2C0D" w14:textId="1FF30709" w:rsidR="00DF1E8F" w:rsidRDefault="005B05B8" w:rsidP="00DF1E8F">
      <w:pPr>
        <w:pStyle w:val="Default"/>
        <w:spacing w:line="360" w:lineRule="auto"/>
      </w:pPr>
      <w:r>
        <w:t>9</w:t>
      </w:r>
      <w:r w:rsidR="00DF1E8F">
        <w:t>) Przestrzeganie przepisów BHP, ppoż. oraz ochrony środowiska, a także odpowiedzialność za</w:t>
      </w:r>
      <w:r>
        <w:t xml:space="preserve"> </w:t>
      </w:r>
      <w:r w:rsidR="00DF1E8F">
        <w:t>zatrudnione przez siebie osoby we wszystkich sprawach związanych z BHP, w zakresie prowadzonych robót.</w:t>
      </w:r>
    </w:p>
    <w:p w14:paraId="0B36F9FC" w14:textId="4CBB4C46" w:rsidR="00DF1E8F" w:rsidRDefault="005B05B8" w:rsidP="00DF1E8F">
      <w:pPr>
        <w:pStyle w:val="Default"/>
        <w:spacing w:line="360" w:lineRule="auto"/>
      </w:pPr>
      <w:r>
        <w:t>10</w:t>
      </w:r>
      <w:r w:rsidR="00DF1E8F">
        <w:t>) Zapewnienie ciągłego nadzoru nad pracą podległego personelu oraz podwykonawców przez</w:t>
      </w:r>
      <w:r>
        <w:t xml:space="preserve"> </w:t>
      </w:r>
      <w:r w:rsidR="00DF1E8F">
        <w:t>Kierownika robót, posiadającego wymagane przepisami prawa kwalifikacje oraz koordynacja robót</w:t>
      </w:r>
      <w:r>
        <w:t xml:space="preserve"> </w:t>
      </w:r>
      <w:r w:rsidR="00DF1E8F">
        <w:t>podwykonawców, którym Wykonawca zleci wykonanie części przedmiotu umowy na zasadach</w:t>
      </w:r>
      <w:r>
        <w:t xml:space="preserve"> </w:t>
      </w:r>
      <w:r w:rsidR="00DF1E8F">
        <w:t>przewidzianych niniejszą umową.</w:t>
      </w:r>
    </w:p>
    <w:p w14:paraId="5FA3F44A" w14:textId="1D3E4F67" w:rsidR="00DF1E8F" w:rsidRDefault="005A31F2" w:rsidP="00DF1E8F">
      <w:pPr>
        <w:pStyle w:val="Default"/>
        <w:spacing w:line="360" w:lineRule="auto"/>
      </w:pPr>
      <w:r>
        <w:t>11</w:t>
      </w:r>
      <w:r w:rsidR="00DF1E8F">
        <w:t>) Zatrudnienie takiej ilości osób, jaka jest konieczna dla prawidłowego wykonania Przedmiotu Umowy, przy czym osoby te muszą posiadać: odpowiednie kwalifikacje i uprawnienia, aktualne badania lekarskie</w:t>
      </w:r>
      <w:r w:rsidR="005B05B8">
        <w:t xml:space="preserve"> </w:t>
      </w:r>
      <w:r w:rsidR="00DF1E8F">
        <w:t>pozwalające na wykonywanie zleconych prac, aktualne zaświadczenia o ukończeniu szkolenia w zakresie bezpieczeństwa i higieny pracy oraz bezpieczeństwa przeciwpożarowego.</w:t>
      </w:r>
    </w:p>
    <w:p w14:paraId="18E73175" w14:textId="0DA34AF7" w:rsidR="00DF1E8F" w:rsidRDefault="00DF1E8F" w:rsidP="00DF1E8F">
      <w:pPr>
        <w:pStyle w:val="Default"/>
        <w:spacing w:line="360" w:lineRule="auto"/>
      </w:pPr>
      <w:r>
        <w:lastRenderedPageBreak/>
        <w:t>1</w:t>
      </w:r>
      <w:r w:rsidR="005A31F2">
        <w:t>2</w:t>
      </w:r>
      <w:r>
        <w:t>) Umożliwienie przedstawicielom Zamawiającego oraz organom właściwym ds. kontroli procesu</w:t>
      </w:r>
      <w:r w:rsidR="005B05B8">
        <w:t xml:space="preserve"> </w:t>
      </w:r>
      <w:r>
        <w:t xml:space="preserve"> budowlanego i konserwatorskiego wykonywanie czynności kontrolnych.</w:t>
      </w:r>
    </w:p>
    <w:p w14:paraId="41DB263B" w14:textId="794FC53F" w:rsidR="00DF1E8F" w:rsidRDefault="00DF1E8F" w:rsidP="00DF1E8F">
      <w:pPr>
        <w:pStyle w:val="Default"/>
        <w:spacing w:line="360" w:lineRule="auto"/>
      </w:pPr>
      <w:r>
        <w:t>1</w:t>
      </w:r>
      <w:r w:rsidR="005A31F2">
        <w:t>3</w:t>
      </w:r>
      <w:r>
        <w:t>) Na wniosek Inspektora Nadzoru wykonanie badań, prób zgodnie ze specyfikacją techniczną wykonania i odbioru robót budowlanych,.</w:t>
      </w:r>
    </w:p>
    <w:p w14:paraId="442E7E9B" w14:textId="6319203E" w:rsidR="00DF1E8F" w:rsidRDefault="005B05B8" w:rsidP="00DF1E8F">
      <w:pPr>
        <w:pStyle w:val="Default"/>
        <w:spacing w:line="360" w:lineRule="auto"/>
      </w:pPr>
      <w:r>
        <w:t>1</w:t>
      </w:r>
      <w:r w:rsidR="005A31F2">
        <w:t>4</w:t>
      </w:r>
      <w:r w:rsidR="00DF1E8F">
        <w:t>) Uzyskanie od Inspektora Nadzoru zatwierdzenia stosowanych materiałów, przedstawienie stosownych</w:t>
      </w:r>
      <w:r>
        <w:t xml:space="preserve"> </w:t>
      </w:r>
      <w:r w:rsidR="00DF1E8F">
        <w:t>próbek materiałów i atestów w celu oceny czy spełniają wymogi zawarte w specyfikacji technicznej</w:t>
      </w:r>
      <w:r>
        <w:t xml:space="preserve"> </w:t>
      </w:r>
      <w:r w:rsidR="00DF1E8F">
        <w:t>wykonania i odbioru robót budowlanych. Wykonawca przedstawi przed każdym wbudowaniem i na każde żądanie Inspektora Nadzoru stosowne atesty, certyfikaty na znak bezpieczeństwa, deklarację</w:t>
      </w:r>
    </w:p>
    <w:p w14:paraId="2F705832" w14:textId="50C1EE5C" w:rsidR="00DF1E8F" w:rsidRDefault="00DF1E8F" w:rsidP="00DF1E8F">
      <w:pPr>
        <w:pStyle w:val="Default"/>
        <w:spacing w:line="360" w:lineRule="auto"/>
      </w:pPr>
      <w:r>
        <w:t xml:space="preserve"> zgodności lub certyfikat zgodności z Polską Normą lub aprobatą techniczną dopuszczające</w:t>
      </w:r>
      <w:r w:rsidR="005B05B8">
        <w:t xml:space="preserve"> </w:t>
      </w:r>
      <w:r>
        <w:t>poszczególne materiały.</w:t>
      </w:r>
    </w:p>
    <w:p w14:paraId="3A7472B7" w14:textId="79E2F268" w:rsidR="00DF1E8F" w:rsidRDefault="005A31F2" w:rsidP="00DF1E8F">
      <w:pPr>
        <w:pStyle w:val="Default"/>
        <w:spacing w:line="360" w:lineRule="auto"/>
      </w:pPr>
      <w:r>
        <w:t>15</w:t>
      </w:r>
      <w:r w:rsidR="00DF1E8F">
        <w:t>) Zaspokojenie roszczeń osób trzecich zgłoszonych w związku z realizacją przez Wykonawcę Umowy, także, jeżeli zostaną one skierowane bezpośrednio do Zamawiającego.</w:t>
      </w:r>
    </w:p>
    <w:p w14:paraId="291B894C" w14:textId="7FD7A05D" w:rsidR="00DF1E8F" w:rsidRDefault="005A31F2" w:rsidP="00DF1E8F">
      <w:pPr>
        <w:pStyle w:val="Default"/>
        <w:spacing w:line="360" w:lineRule="auto"/>
      </w:pPr>
      <w:r>
        <w:t>16</w:t>
      </w:r>
      <w:r w:rsidR="00DF1E8F">
        <w:t>) W przypadku wystąpienia konieczności wykonania robót niezbędnych z uwagi na bezpieczeństwo budowy lub właściwe funkcjonowanie przedmiotu Umowy, Wykonawca zobowiązany jest uzyskać zgodę</w:t>
      </w:r>
      <w:r w:rsidR="005B05B8">
        <w:t xml:space="preserve"> </w:t>
      </w:r>
      <w:r w:rsidR="00DF1E8F">
        <w:t>Zamawiającego przed przystąpieniem do ich wykonania. Roboty takie będą mogły być wykonane po</w:t>
      </w:r>
      <w:r w:rsidR="005B05B8">
        <w:t xml:space="preserve"> </w:t>
      </w:r>
      <w:r w:rsidR="00DF1E8F">
        <w:t>podpisaniu przez Inspektora nadzoru, Zamawiającego i Wykonawcę odpowiedniego Protokołu</w:t>
      </w:r>
    </w:p>
    <w:p w14:paraId="206EE12F" w14:textId="45DC9FD6" w:rsidR="00DF1E8F" w:rsidRDefault="00DF1E8F" w:rsidP="00DF1E8F">
      <w:pPr>
        <w:pStyle w:val="Default"/>
        <w:spacing w:line="360" w:lineRule="auto"/>
      </w:pPr>
      <w:r>
        <w:t>Konieczności.</w:t>
      </w:r>
    </w:p>
    <w:p w14:paraId="1279B8B7" w14:textId="736BDDF9" w:rsidR="00DF1E8F" w:rsidRDefault="005A31F2" w:rsidP="00DF1E8F">
      <w:pPr>
        <w:pStyle w:val="Default"/>
        <w:spacing w:line="360" w:lineRule="auto"/>
      </w:pPr>
      <w:r>
        <w:t>17</w:t>
      </w:r>
      <w:r w:rsidR="00DF1E8F">
        <w:t>) Uporządkowanie obiektu i terenu budowy po zakończeniu robót oraz naprawy wszelkich ewentualnych szkód powstałych w związku z realizacją Przedmiotu Umowy.</w:t>
      </w:r>
    </w:p>
    <w:p w14:paraId="29EBE208" w14:textId="77777777" w:rsidR="002A1859" w:rsidRDefault="002A1859" w:rsidP="00DF1E8F">
      <w:pPr>
        <w:pStyle w:val="Default"/>
        <w:spacing w:line="360" w:lineRule="auto"/>
      </w:pPr>
      <w:r w:rsidRPr="002A1859">
        <w:t xml:space="preserve">4. Wykonawca ponosi całkowitą odpowiedzialność za skutki wykonywania pracy w sposób niezgodny z Umową, przepisami i zasadami bezpieczeństwa i higieny pracy oraz pokryje wszelkie koszty związane z niedopuszczeniem do pracy lub jej przerwaniem z tego powodu. </w:t>
      </w:r>
    </w:p>
    <w:p w14:paraId="22C1316F" w14:textId="3F61E71C" w:rsidR="002A1859" w:rsidRDefault="002A1859" w:rsidP="00DF1E8F">
      <w:pPr>
        <w:pStyle w:val="Default"/>
        <w:spacing w:line="360" w:lineRule="auto"/>
      </w:pPr>
      <w:r w:rsidRPr="002A1859">
        <w:t>5. Wykonawca odpowiada wobec Zamawiającego za wszelkie działania i zaniechania podwykonawców robót jak za swoje własne.</w:t>
      </w:r>
    </w:p>
    <w:p w14:paraId="29233B8C" w14:textId="77777777" w:rsidR="005A31F2" w:rsidRDefault="005A31F2" w:rsidP="00DF1E8F">
      <w:pPr>
        <w:pStyle w:val="Default"/>
        <w:spacing w:line="360" w:lineRule="auto"/>
      </w:pPr>
    </w:p>
    <w:p w14:paraId="29DFC65A" w14:textId="7AA1BBBC" w:rsidR="00315082" w:rsidRPr="00AA3189" w:rsidRDefault="00315082" w:rsidP="00315082">
      <w:pPr>
        <w:pStyle w:val="Default"/>
        <w:spacing w:line="360" w:lineRule="auto"/>
        <w:jc w:val="center"/>
        <w:rPr>
          <w:b/>
          <w:bCs/>
        </w:rPr>
      </w:pPr>
      <w:r w:rsidRPr="00AA3189">
        <w:rPr>
          <w:b/>
          <w:bCs/>
        </w:rPr>
        <w:lastRenderedPageBreak/>
        <w:t>§ 5</w:t>
      </w:r>
    </w:p>
    <w:p w14:paraId="7E981EDD" w14:textId="7CFCFC66" w:rsidR="004B0F2E" w:rsidRDefault="00837C97" w:rsidP="004B0F2E">
      <w:pPr>
        <w:pStyle w:val="Default"/>
        <w:spacing w:line="360" w:lineRule="auto"/>
        <w:jc w:val="center"/>
        <w:rPr>
          <w:b/>
          <w:bCs/>
        </w:rPr>
      </w:pPr>
      <w:r>
        <w:rPr>
          <w:b/>
          <w:bCs/>
        </w:rPr>
        <w:t>Personel Wykonawcy</w:t>
      </w:r>
    </w:p>
    <w:p w14:paraId="20C4ADE3" w14:textId="77777777" w:rsidR="002A1859" w:rsidRDefault="00315082" w:rsidP="00315082">
      <w:pPr>
        <w:pStyle w:val="Default"/>
        <w:spacing w:line="360" w:lineRule="auto"/>
      </w:pPr>
      <w:bookmarkStart w:id="5" w:name="_Hlk161132261"/>
      <w:r>
        <w:t>1.</w:t>
      </w:r>
      <w:r w:rsidR="004B0F2E">
        <w:t xml:space="preserve"> </w:t>
      </w:r>
      <w:r>
        <w:t>Wykonawca ustanawia jako</w:t>
      </w:r>
      <w:r w:rsidR="002A1859">
        <w:t>:</w:t>
      </w:r>
    </w:p>
    <w:p w14:paraId="7E0C1FCC" w14:textId="760B81FD" w:rsidR="00315082" w:rsidRDefault="00315082" w:rsidP="00315082">
      <w:pPr>
        <w:pStyle w:val="Default"/>
        <w:spacing w:line="360" w:lineRule="auto"/>
      </w:pPr>
      <w:r>
        <w:t xml:space="preserve"> </w:t>
      </w:r>
      <w:r w:rsidR="002A1859">
        <w:t xml:space="preserve">- </w:t>
      </w:r>
      <w:r>
        <w:t xml:space="preserve">kierownika </w:t>
      </w:r>
      <w:r w:rsidR="002A1859">
        <w:t>budowy</w:t>
      </w:r>
      <w:r w:rsidR="00837C97">
        <w:t xml:space="preserve"> </w:t>
      </w:r>
      <w:bookmarkStart w:id="6" w:name="_Hlk169185496"/>
      <w:r>
        <w:t>Pana/Panią</w:t>
      </w:r>
      <w:r w:rsidR="00837C97">
        <w:t xml:space="preserve"> ………….</w:t>
      </w:r>
      <w:r>
        <w:t>………</w:t>
      </w:r>
      <w:r w:rsidR="00AA02AD">
        <w:t>...</w:t>
      </w:r>
      <w:r w:rsidR="00837C97">
        <w:t xml:space="preserve"> </w:t>
      </w:r>
      <w:r>
        <w:t>posiadającego/cą uprawnienia</w:t>
      </w:r>
      <w:r w:rsidR="00AA02AD">
        <w:t xml:space="preserve"> </w:t>
      </w:r>
      <w:r>
        <w:t>niezbędne do wykonania niniejszego przedmiotu zamówienia.</w:t>
      </w:r>
    </w:p>
    <w:bookmarkEnd w:id="6"/>
    <w:p w14:paraId="1689E13B" w14:textId="77777777" w:rsidR="002A1859" w:rsidRPr="002A1859" w:rsidRDefault="002A1859" w:rsidP="002A1859">
      <w:pPr>
        <w:pStyle w:val="Default"/>
        <w:spacing w:line="360" w:lineRule="auto"/>
      </w:pPr>
      <w:r w:rsidRPr="00AA3189">
        <w:t>- konserwatora zabytków Pana/Panią ………….………... posiadającego/cą uprawnienia niezbędne do wykonania niniejszego przedmiotu</w:t>
      </w:r>
      <w:r w:rsidRPr="002A1859">
        <w:t xml:space="preserve"> zamówienia.</w:t>
      </w:r>
    </w:p>
    <w:p w14:paraId="3A3B7F50" w14:textId="08D4F1BB" w:rsidR="000530B1" w:rsidRDefault="00315082" w:rsidP="004B0F2E">
      <w:pPr>
        <w:pStyle w:val="Default"/>
        <w:spacing w:line="360" w:lineRule="auto"/>
        <w:rPr>
          <w:b/>
          <w:bCs/>
        </w:rPr>
      </w:pPr>
      <w:r>
        <w:t>2.</w:t>
      </w:r>
      <w:r w:rsidR="00AA02AD">
        <w:t xml:space="preserve"> </w:t>
      </w:r>
      <w:r w:rsidR="004B0F2E" w:rsidRPr="004B0F2E">
        <w:t>W przypadku zaistnienia niezależnej od Wykonawcy konieczności zastąpienia osoby wskazanej w ust. 1 do wykonania przedmiotu umowy, Wykonawca jest zobowiązany pisemnie uzasadnić zmianę i przedstawić propozycję nowej osoby do akceptacji Zamawiającego posiadającej co najmniej kwalifikacje wymagane w zaproszeniu do złożenia oferty w niniejszym postępowaniu zakupowym</w:t>
      </w:r>
      <w:r w:rsidR="004B0F2E">
        <w:t>.</w:t>
      </w:r>
    </w:p>
    <w:bookmarkEnd w:id="5"/>
    <w:p w14:paraId="632B429F" w14:textId="77777777" w:rsidR="00837C97" w:rsidRDefault="00837C97" w:rsidP="005A31F2">
      <w:pPr>
        <w:pStyle w:val="Default"/>
        <w:spacing w:line="360" w:lineRule="auto"/>
        <w:rPr>
          <w:b/>
          <w:bCs/>
        </w:rPr>
      </w:pPr>
    </w:p>
    <w:p w14:paraId="39DBB386" w14:textId="7B1EAEF7" w:rsidR="00B811D6" w:rsidRPr="00B811D6" w:rsidRDefault="00B811D6" w:rsidP="00B811D6">
      <w:pPr>
        <w:pStyle w:val="Default"/>
        <w:spacing w:line="360" w:lineRule="auto"/>
        <w:jc w:val="center"/>
        <w:rPr>
          <w:b/>
          <w:bCs/>
        </w:rPr>
      </w:pPr>
      <w:r w:rsidRPr="00B811D6">
        <w:rPr>
          <w:b/>
          <w:bCs/>
        </w:rPr>
        <w:t xml:space="preserve">§ </w:t>
      </w:r>
      <w:r>
        <w:rPr>
          <w:b/>
          <w:bCs/>
        </w:rPr>
        <w:t>6</w:t>
      </w:r>
    </w:p>
    <w:p w14:paraId="3C82F25F" w14:textId="77777777" w:rsidR="00B811D6" w:rsidRPr="00B811D6" w:rsidRDefault="00B811D6" w:rsidP="00B811D6">
      <w:pPr>
        <w:pStyle w:val="Default"/>
        <w:spacing w:line="360" w:lineRule="auto"/>
        <w:jc w:val="center"/>
        <w:rPr>
          <w:b/>
          <w:bCs/>
        </w:rPr>
      </w:pPr>
      <w:r w:rsidRPr="00B811D6">
        <w:rPr>
          <w:b/>
          <w:bCs/>
        </w:rPr>
        <w:t>Podwykonawstwo</w:t>
      </w:r>
    </w:p>
    <w:p w14:paraId="0699066C" w14:textId="77777777" w:rsidR="00B811D6" w:rsidRDefault="00B811D6" w:rsidP="00B811D6">
      <w:pPr>
        <w:pStyle w:val="Default"/>
        <w:spacing w:line="360" w:lineRule="auto"/>
      </w:pPr>
      <w:r>
        <w:t>Jeżeli Wykonawca przy realizacji zamówienia będzie współpracować                         z podwykonawcami lub dalszymi podwykonawcami, będą miały zastosowanie niżej wymienione zapisy:</w:t>
      </w:r>
    </w:p>
    <w:p w14:paraId="379823E5" w14:textId="68C5BB13" w:rsidR="00B811D6" w:rsidRDefault="00B811D6" w:rsidP="00B811D6">
      <w:pPr>
        <w:pStyle w:val="Default"/>
        <w:spacing w:line="360" w:lineRule="auto"/>
      </w:pPr>
      <w:r>
        <w:t>1. Stosownie do treści art. 647</w:t>
      </w:r>
      <w:r w:rsidR="00853510">
        <w:rPr>
          <w:vertAlign w:val="superscript"/>
        </w:rPr>
        <w:t>1</w:t>
      </w:r>
      <w:r>
        <w:t xml:space="preserve"> Kodeksu cywilnego, Wykonawca bez zgody Zamawiającego wyrażonej na piśmie nie może zlecić wykonania całości lub części prac objętych umową innemu podmiotowi (podwykonawcy lub dalszym podwykonawcą) pod rygorem nieopłacenia wykonanych przez podwykonawcę robót.</w:t>
      </w:r>
    </w:p>
    <w:p w14:paraId="62A5C6AE" w14:textId="77777777" w:rsidR="00B811D6" w:rsidRDefault="00B811D6" w:rsidP="00B811D6">
      <w:pPr>
        <w:pStyle w:val="Default"/>
        <w:spacing w:line="360" w:lineRule="auto"/>
      </w:pPr>
      <w:r>
        <w:t>2. Zapłata wynagrodzenia należnego Wykonawcy w częściach przez Zamawiającego każdej części należnego wynagrodzenia za odebrane roboty budowlane nastąpi poprzez przedstawienie dowodów zapłaty wymagalnego wynagrodzenia podwykonawcom i dalszym podwykonawcom biorącym udział w realizacji odebranych robót.</w:t>
      </w:r>
    </w:p>
    <w:p w14:paraId="0CC3EDC9" w14:textId="77777777" w:rsidR="00B811D6" w:rsidRDefault="00B811D6" w:rsidP="00B811D6">
      <w:pPr>
        <w:pStyle w:val="Default"/>
        <w:spacing w:line="360" w:lineRule="auto"/>
      </w:pPr>
      <w:r>
        <w:t>3. W przypadku nieprzedstawienia przez Wykonawcę wszystkich dowodów zapłaty, o których mowa w pkt. 2 wstrzymuje się Wykonawcy wypłatę należnego wynagrodzenia za odebrane roboty budowlane.</w:t>
      </w:r>
    </w:p>
    <w:p w14:paraId="5385F310" w14:textId="77777777" w:rsidR="00B811D6" w:rsidRDefault="00B811D6" w:rsidP="00B811D6">
      <w:pPr>
        <w:pStyle w:val="Default"/>
        <w:spacing w:line="360" w:lineRule="auto"/>
      </w:pPr>
      <w:r>
        <w:lastRenderedPageBreak/>
        <w:t>4. Wykonawca, podwykonawca lub dalszy podwykonawca zamówienia na roboty budowlane zamierzający zawrzeć umowę o podwykonawstwo, gdzie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4CA8BBF" w14:textId="77777777" w:rsidR="00B811D6" w:rsidRDefault="00B811D6" w:rsidP="00B811D6">
      <w:pPr>
        <w:pStyle w:val="Default"/>
        <w:spacing w:line="360" w:lineRule="auto"/>
      </w:pPr>
      <w:r>
        <w:t>5. Termin wypłaty wynagrodzenia podwykonawcy lub dalszemu podwykonawcy przewidziany w umowie o podwykonawstwo nie może być dłuższy niż 21 dni od dnia doręczenia Wykonawcy, podwykonawcy lub dalszemu podwykonawcy faktury lub rachunku , potwierdzonych wykonanie zleconej podwykonawcy lub dalszemu podwykonawcy roboty budowlanej.</w:t>
      </w:r>
    </w:p>
    <w:p w14:paraId="795FFD8B" w14:textId="77777777" w:rsidR="00B811D6" w:rsidRDefault="00B811D6" w:rsidP="00B811D6">
      <w:pPr>
        <w:pStyle w:val="Default"/>
        <w:spacing w:line="360" w:lineRule="auto"/>
      </w:pPr>
      <w:r>
        <w:t>6. Zamawiający, w terminie 7 dni zgłasza pisemne zastrzeżenia do projektu umowy  o podwykonawstwo, której przedmiotem są roboty budowlane niespełniającej wymagań określonych w zapytaniu ofertowym lub przewiduje termin zapłaty wynagrodzenia dłuższy niż określony w pkt 5.</w:t>
      </w:r>
    </w:p>
    <w:p w14:paraId="728EB18F" w14:textId="77777777" w:rsidR="00B811D6" w:rsidRDefault="00B811D6" w:rsidP="00B811D6">
      <w:pPr>
        <w:pStyle w:val="Default"/>
        <w:spacing w:line="360" w:lineRule="auto"/>
      </w:pPr>
      <w:r>
        <w:t>7. Niezgłoszenie pisemnych zastrzeżeń do przedłożonego projektu umowy                o podwykonawstwo, której przedmiotem są roboty budowlane w terminie 7 dni uważa się za akceptację projektu umowy przez Zamawiającego.</w:t>
      </w:r>
    </w:p>
    <w:p w14:paraId="673EA2B9" w14:textId="77777777" w:rsidR="00B811D6" w:rsidRDefault="00B811D6" w:rsidP="00B811D6">
      <w:pPr>
        <w:pStyle w:val="Default"/>
        <w:spacing w:line="360" w:lineRule="auto"/>
      </w:pPr>
      <w:r>
        <w:t>8. 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68F58313" w14:textId="77777777" w:rsidR="00B811D6" w:rsidRDefault="00B811D6" w:rsidP="00B811D6">
      <w:pPr>
        <w:pStyle w:val="Default"/>
        <w:spacing w:line="360" w:lineRule="auto"/>
      </w:pPr>
      <w:r>
        <w:t>9. Zamawiający w terminie 7 dni zgłasza pisemny sprzeciw do umowy                       o podwykonawstwo , której przedmiotem są roboty budowlane.</w:t>
      </w:r>
    </w:p>
    <w:p w14:paraId="2DB25103" w14:textId="77777777" w:rsidR="00B811D6" w:rsidRDefault="00B811D6" w:rsidP="00B811D6">
      <w:pPr>
        <w:pStyle w:val="Default"/>
        <w:spacing w:line="360" w:lineRule="auto"/>
      </w:pPr>
      <w:r>
        <w:t>10. Niezgłoszenie pisemnego sprzeciwu do przedłożonej umowy o podwykonawstwo, której przedmiotem są roboty budowlane, w terminie 7 dni uważa się za akceptację umowy przez Zamawiającego.</w:t>
      </w:r>
    </w:p>
    <w:p w14:paraId="2CDAA327" w14:textId="77777777" w:rsidR="00B811D6" w:rsidRDefault="00B811D6" w:rsidP="00B811D6">
      <w:pPr>
        <w:pStyle w:val="Default"/>
        <w:spacing w:line="360" w:lineRule="auto"/>
      </w:pPr>
      <w:r>
        <w:t xml:space="preserve">11. Zamawiający dokonuje bezpośredniej zapłaty wymagalnego wynagrodzenia przysługującego podwykonawcy lub dalszemu podwykonawcy, który zawarł zaakceptowaną przez Zamawiającego umowę o podwykonawstwo, której przedmiotem są roboty budowlane, w przypadku uchylania się od obowiązku zapłaty </w:t>
      </w:r>
      <w:r>
        <w:lastRenderedPageBreak/>
        <w:t>odpowiednio przez Wykonawcę, podwykonawcę lub dalszego podwykonawcę zamówienia na roboty budowlane.</w:t>
      </w:r>
    </w:p>
    <w:p w14:paraId="5AB1D872" w14:textId="77777777" w:rsidR="00B811D6" w:rsidRDefault="00B811D6" w:rsidP="00B811D6">
      <w:pPr>
        <w:pStyle w:val="Default"/>
        <w:spacing w:line="360" w:lineRule="auto"/>
      </w:pPr>
      <w:r>
        <w:t>12. Wynagrodzenie o którym mowa w ust. 11 dotyczy wyłącznie należności powstałych po zaakceptowaniu przez Zamawiającego umowy o podwykonawstwo, której przedmiotem są roboty budowlane.</w:t>
      </w:r>
    </w:p>
    <w:p w14:paraId="73C97FFA" w14:textId="77777777" w:rsidR="00B811D6" w:rsidRDefault="00B811D6" w:rsidP="00B811D6">
      <w:pPr>
        <w:pStyle w:val="Default"/>
        <w:spacing w:line="360" w:lineRule="auto"/>
      </w:pPr>
      <w:r>
        <w:t>13. Bezpośrednia zapłata obejmuje wyłącznie należne wynagrodzenia, bez odsetek, należnych podwykonawcy lub dalszemu podwykonawcy.</w:t>
      </w:r>
    </w:p>
    <w:p w14:paraId="143F8F9C" w14:textId="77777777" w:rsidR="00B811D6" w:rsidRDefault="00B811D6" w:rsidP="00B811D6">
      <w:pPr>
        <w:pStyle w:val="Default"/>
        <w:spacing w:line="360" w:lineRule="auto"/>
      </w:pPr>
      <w:r>
        <w:t>14. Przed dokonaniem bezpośredniej zapłaty Zamawiający jest zobowiązany umożliwić Wykonawcy zgłoszenie pisemnych uwag dotyczących zasadności               i bezpośredniej zapłaty wynagrodzenia podwykonawcy lub dalszemu podwykonawcy, o których mowa w pkt 4. Zamawiający informuje o terminie zgłaszania uwag, nie krótszym niż 5 dni od dnia doręczenia informacji.</w:t>
      </w:r>
    </w:p>
    <w:p w14:paraId="65751BD3" w14:textId="77777777" w:rsidR="00B811D6" w:rsidRDefault="00B811D6" w:rsidP="00B811D6">
      <w:pPr>
        <w:pStyle w:val="Default"/>
        <w:spacing w:line="360" w:lineRule="auto"/>
      </w:pPr>
      <w:r>
        <w:t>15. W przypadku zgłaszania uwag, o których mowa w pkt 14, w terminie wskazanym przez Zamawiającego, Zamawiający może:</w:t>
      </w:r>
    </w:p>
    <w:p w14:paraId="58B96AC8" w14:textId="59D9FFC0" w:rsidR="00B811D6" w:rsidRDefault="00B811D6" w:rsidP="00B811D6">
      <w:pPr>
        <w:pStyle w:val="Default"/>
        <w:spacing w:line="360" w:lineRule="auto"/>
      </w:pPr>
      <w:r>
        <w:t>a)</w:t>
      </w:r>
      <w:r w:rsidR="00BF27B7">
        <w:t xml:space="preserve"> </w:t>
      </w:r>
      <w:r>
        <w:t>nie dokonać bezpośredniej zapłaty wynagrodzenia podwykonawcy lub dalszemu podwykonawcy, jeżeli wykonawca wykaże niezasadność takiej zapłaty albo</w:t>
      </w:r>
    </w:p>
    <w:p w14:paraId="5C426188" w14:textId="65FAA482" w:rsidR="00B811D6" w:rsidRDefault="00B811D6" w:rsidP="00B811D6">
      <w:pPr>
        <w:pStyle w:val="Default"/>
        <w:spacing w:line="360" w:lineRule="auto"/>
      </w:pPr>
      <w:r>
        <w:t>b)</w:t>
      </w:r>
      <w:r w:rsidR="00BF27B7">
        <w:t xml:space="preserve"> </w:t>
      </w:r>
      <w:r>
        <w:t>złożyć do depozytu sądowego kwotę potrzebną na pokrycie wynagrodzenia podwykonawcy lub dalszego podwykonawcy albo</w:t>
      </w:r>
    </w:p>
    <w:p w14:paraId="79A4874D" w14:textId="5B85F5A7" w:rsidR="00B811D6" w:rsidRDefault="00B811D6" w:rsidP="00B811D6">
      <w:pPr>
        <w:pStyle w:val="Default"/>
        <w:spacing w:line="360" w:lineRule="auto"/>
      </w:pPr>
      <w:r>
        <w:t>c)dokonać bezpośredniej zapłaty wynagrodzenia podwykonawcy lub dalszemu podwykonawcy, jeżeli podwykonawca lub dalszy podwykonawca wykaże zasadność tej zapłaty.</w:t>
      </w:r>
    </w:p>
    <w:p w14:paraId="37E7A091" w14:textId="77777777" w:rsidR="00B811D6" w:rsidRDefault="00B811D6" w:rsidP="00B811D6">
      <w:pPr>
        <w:pStyle w:val="Default"/>
        <w:spacing w:line="360" w:lineRule="auto"/>
      </w:pPr>
      <w:r>
        <w:t>16. W przypadku dokonania bezpośredniej zapłaty podwykonawcy lub dalszemu podwykonawcy, Zamawiający potrąca kwotę wypłaconego wynagrodzenia                  z wynagrodzenia należnego Wykonawcy.</w:t>
      </w:r>
    </w:p>
    <w:p w14:paraId="4C079D70" w14:textId="77777777" w:rsidR="00B811D6" w:rsidRDefault="00B811D6" w:rsidP="00B811D6">
      <w:pPr>
        <w:pStyle w:val="Default"/>
        <w:spacing w:line="360" w:lineRule="auto"/>
      </w:pPr>
      <w:r>
        <w:t>17. Wykonawca w trakcie realizacji niniejszej umowy może zrezygnować lub zmienić podwykonawcę, jednakże jeżeli zmiana albo rezygnacja dotyczy podmiotu, na którego zasoby Wykonawca powoływał się w celu wykazania spełnienia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6138766D" w14:textId="5B2FA575" w:rsidR="00B811D6" w:rsidRDefault="00B811D6" w:rsidP="00B811D6">
      <w:pPr>
        <w:pStyle w:val="Default"/>
        <w:spacing w:line="360" w:lineRule="auto"/>
      </w:pPr>
      <w:r>
        <w:lastRenderedPageBreak/>
        <w:t>18. Umowy z podwykonawcami nie zwalniają Wykonawcy z żadnego zobowiązania lub odpowiedzialności wynikającej z niniejszej umowy. Odpowiedzialność Wykonawcy za zaniedbania i uchybienia dokonane przez pracowników lub zleceniobiorców podwykonawcy jest taka sama jakby tych zaniedbań lub uchybień dopuścili się pracownicy lub zleceniobiorcy Wykonawcy.</w:t>
      </w:r>
    </w:p>
    <w:p w14:paraId="1E5E4A68" w14:textId="77777777" w:rsidR="001D2957" w:rsidRPr="00C24619" w:rsidRDefault="001D2957" w:rsidP="00B811D6">
      <w:pPr>
        <w:pStyle w:val="Default"/>
        <w:spacing w:line="360" w:lineRule="auto"/>
      </w:pPr>
    </w:p>
    <w:p w14:paraId="41D97D30" w14:textId="2D5231B6" w:rsidR="00C24619" w:rsidRPr="0011306E" w:rsidRDefault="00C24619" w:rsidP="00C24619">
      <w:pPr>
        <w:pStyle w:val="Default"/>
        <w:spacing w:line="360" w:lineRule="auto"/>
        <w:jc w:val="center"/>
        <w:rPr>
          <w:color w:val="000009"/>
        </w:rPr>
      </w:pPr>
      <w:bookmarkStart w:id="7" w:name="_Hlk155950613"/>
      <w:r w:rsidRPr="0011306E">
        <w:rPr>
          <w:b/>
          <w:bCs/>
          <w:color w:val="000009"/>
        </w:rPr>
        <w:t xml:space="preserve">§ </w:t>
      </w:r>
      <w:r w:rsidR="00B811D6" w:rsidRPr="0011306E">
        <w:rPr>
          <w:b/>
          <w:bCs/>
          <w:color w:val="000009"/>
        </w:rPr>
        <w:t>7</w:t>
      </w:r>
    </w:p>
    <w:bookmarkEnd w:id="7"/>
    <w:p w14:paraId="7C5ED2B7" w14:textId="4FA480DD" w:rsidR="00C24619" w:rsidRPr="00C24619" w:rsidRDefault="00C24619" w:rsidP="00C24619">
      <w:pPr>
        <w:pStyle w:val="Default"/>
        <w:spacing w:line="360" w:lineRule="auto"/>
        <w:jc w:val="center"/>
        <w:rPr>
          <w:color w:val="000009"/>
        </w:rPr>
      </w:pPr>
      <w:r w:rsidRPr="0011306E">
        <w:rPr>
          <w:b/>
          <w:bCs/>
          <w:color w:val="000009"/>
        </w:rPr>
        <w:t>Harmonogram</w:t>
      </w:r>
    </w:p>
    <w:p w14:paraId="4CBA5C26" w14:textId="63DFD108" w:rsidR="00C24619" w:rsidRPr="00C24619" w:rsidRDefault="00C24619" w:rsidP="00C24619">
      <w:pPr>
        <w:pStyle w:val="Default"/>
        <w:spacing w:after="47" w:line="360" w:lineRule="auto"/>
      </w:pPr>
      <w:r>
        <w:t xml:space="preserve">1. </w:t>
      </w:r>
      <w:r w:rsidRPr="00C24619">
        <w:t xml:space="preserve">Integralną częścią Umowy jest złożony przez Wykonawcę oraz zaakceptowany przez Zamawiającego Harmonogram rzeczowo-finansowy prac, stanowiący załącznik do </w:t>
      </w:r>
      <w:r w:rsidR="006B019C">
        <w:t>niniejszej u</w:t>
      </w:r>
      <w:r w:rsidRPr="00C24619">
        <w:t>mowy.</w:t>
      </w:r>
    </w:p>
    <w:p w14:paraId="246DF4E0" w14:textId="2E271F98" w:rsidR="00C24619" w:rsidRPr="00C24619" w:rsidRDefault="00C24619" w:rsidP="00C24619">
      <w:pPr>
        <w:pStyle w:val="Default"/>
        <w:spacing w:line="360" w:lineRule="auto"/>
      </w:pPr>
      <w:r>
        <w:t xml:space="preserve">2. </w:t>
      </w:r>
      <w:r w:rsidRPr="00C24619">
        <w:t>Harmonogram opracowano zgodnie z poniższymi wytycznymi:</w:t>
      </w:r>
    </w:p>
    <w:p w14:paraId="2CEE8079" w14:textId="20383FFF" w:rsidR="00C24619" w:rsidRDefault="00C24619" w:rsidP="00C24619">
      <w:pPr>
        <w:pStyle w:val="Default"/>
        <w:spacing w:line="360" w:lineRule="auto"/>
      </w:pPr>
      <w:r w:rsidRPr="00C24619">
        <w:t>- I etap nie mniej niż 2 % wartości umowy, który stanowi wkład własny</w:t>
      </w:r>
      <w:r w:rsidR="000530B1">
        <w:t xml:space="preserve"> </w:t>
      </w:r>
      <w:r w:rsidRPr="00C24619">
        <w:t>Zamawiającego</w:t>
      </w:r>
      <w:r w:rsidR="006B019C">
        <w:t>,</w:t>
      </w:r>
    </w:p>
    <w:p w14:paraId="6D8C12B7" w14:textId="42A50C84" w:rsidR="000530B1" w:rsidRPr="00C24619" w:rsidRDefault="000530B1" w:rsidP="00C24619">
      <w:pPr>
        <w:pStyle w:val="Default"/>
        <w:spacing w:line="360" w:lineRule="auto"/>
      </w:pPr>
      <w:r>
        <w:t xml:space="preserve">- II etap </w:t>
      </w:r>
      <w:r w:rsidR="00E9182E">
        <w:t xml:space="preserve">w wysokości </w:t>
      </w:r>
      <w:r>
        <w:t xml:space="preserve">nie </w:t>
      </w:r>
      <w:r w:rsidR="00E9182E">
        <w:t>wyższej</w:t>
      </w:r>
      <w:r>
        <w:t xml:space="preserve"> </w:t>
      </w:r>
      <w:r w:rsidRPr="00E9182E">
        <w:t xml:space="preserve">niż </w:t>
      </w:r>
      <w:r w:rsidR="00470719">
        <w:t xml:space="preserve">49 </w:t>
      </w:r>
      <w:r w:rsidRPr="00E9182E">
        <w:t>%</w:t>
      </w:r>
      <w:r>
        <w:t xml:space="preserve"> </w:t>
      </w:r>
      <w:r w:rsidR="00E9182E">
        <w:t xml:space="preserve">kwoty </w:t>
      </w:r>
      <w:r>
        <w:t>dofinansowania przyznanego w ramach Rządowego Programu Odbudowy Zabytków</w:t>
      </w:r>
      <w:r w:rsidR="00E9182E">
        <w:t>,</w:t>
      </w:r>
    </w:p>
    <w:p w14:paraId="54C36252" w14:textId="1A674A6B" w:rsidR="00C24619" w:rsidRPr="00C24619" w:rsidRDefault="00C24619" w:rsidP="00C24619">
      <w:pPr>
        <w:pStyle w:val="Default"/>
        <w:spacing w:line="360" w:lineRule="auto"/>
      </w:pPr>
      <w:r w:rsidRPr="00C24619">
        <w:t>- II</w:t>
      </w:r>
      <w:r w:rsidR="000530B1">
        <w:t>I</w:t>
      </w:r>
      <w:r w:rsidRPr="00C24619">
        <w:t xml:space="preserve"> etap </w:t>
      </w:r>
      <w:r w:rsidR="000530B1">
        <w:t xml:space="preserve">pozostała kwota </w:t>
      </w:r>
      <w:r w:rsidRPr="00C24619">
        <w:t>dofinansowania przyznanego w ramach Rządowego Programu Odbudowy Zabytków</w:t>
      </w:r>
      <w:r w:rsidR="0011306E">
        <w:t>.</w:t>
      </w:r>
    </w:p>
    <w:p w14:paraId="1965B939" w14:textId="458F65E1" w:rsidR="00C24619" w:rsidRPr="00C24619" w:rsidRDefault="00C24619" w:rsidP="00C24619">
      <w:pPr>
        <w:pStyle w:val="Default"/>
        <w:spacing w:line="360" w:lineRule="auto"/>
      </w:pPr>
      <w:r w:rsidRPr="00C24619">
        <w:t>3. W przypadku konieczności aktualizacji Harmonogramu rzeczowo – finansowego, Wykonawca sporządza niezwłocznie, jednak nie później niż w terminie 7 dni od dnia ujawnienia konieczności aktualizacji, projekt zaktualizowanego Harmonogramu rzeczowo-finansowego i przedstawia go Zamawiającemu do</w:t>
      </w:r>
      <w:r w:rsidR="006B019C">
        <w:t xml:space="preserve"> </w:t>
      </w:r>
      <w:r w:rsidRPr="00C24619">
        <w:t>zatwierdzenia. Zamawiający w terminie 7 dni od dnia otrzymania projektu zaktualizowanego Harmonogramu rzeczowo-finansowego akceptuje go lub zgłasza do niego uwagi.</w:t>
      </w:r>
    </w:p>
    <w:p w14:paraId="25D5FE64" w14:textId="6E7F81A4" w:rsidR="00CB0609" w:rsidRDefault="00C24619" w:rsidP="00C24619">
      <w:pPr>
        <w:pStyle w:val="Bezodstpw"/>
        <w:spacing w:line="360" w:lineRule="auto"/>
        <w:rPr>
          <w:rFonts w:ascii="Arial" w:hAnsi="Arial" w:cs="Arial"/>
          <w:sz w:val="24"/>
          <w:szCs w:val="24"/>
        </w:rPr>
      </w:pPr>
      <w:r w:rsidRPr="00C24619">
        <w:rPr>
          <w:rFonts w:ascii="Arial" w:hAnsi="Arial" w:cs="Arial"/>
          <w:sz w:val="24"/>
          <w:szCs w:val="24"/>
        </w:rPr>
        <w:t>4. Aktualizacja Harmonogramu nie wymaga sporządzenia aneksu do Umowy.</w:t>
      </w:r>
    </w:p>
    <w:p w14:paraId="11B5807B" w14:textId="77777777" w:rsidR="00B811D6" w:rsidRPr="00C24619" w:rsidRDefault="00B811D6" w:rsidP="00C24619">
      <w:pPr>
        <w:pStyle w:val="Bezodstpw"/>
        <w:spacing w:line="360" w:lineRule="auto"/>
        <w:rPr>
          <w:rFonts w:ascii="Arial" w:hAnsi="Arial" w:cs="Arial"/>
          <w:b/>
          <w:sz w:val="24"/>
          <w:szCs w:val="24"/>
        </w:rPr>
      </w:pPr>
    </w:p>
    <w:p w14:paraId="00EE2036" w14:textId="68243829" w:rsidR="00C24619" w:rsidRPr="0011306E" w:rsidRDefault="006B019C" w:rsidP="006B019C">
      <w:pPr>
        <w:suppressAutoHyphens/>
        <w:autoSpaceDN w:val="0"/>
        <w:spacing w:after="0" w:line="276" w:lineRule="auto"/>
        <w:jc w:val="center"/>
        <w:textAlignment w:val="baseline"/>
        <w:rPr>
          <w:rFonts w:ascii="Arial" w:eastAsia="SimSun" w:hAnsi="Arial" w:cs="Arial"/>
          <w:b/>
          <w:kern w:val="3"/>
          <w:sz w:val="24"/>
          <w:szCs w:val="24"/>
        </w:rPr>
      </w:pPr>
      <w:r w:rsidRPr="0011306E">
        <w:rPr>
          <w:rFonts w:ascii="Arial" w:eastAsia="SimSun" w:hAnsi="Arial" w:cs="Arial"/>
          <w:b/>
          <w:bCs/>
          <w:kern w:val="3"/>
          <w:sz w:val="24"/>
          <w:szCs w:val="24"/>
        </w:rPr>
        <w:t xml:space="preserve">§ </w:t>
      </w:r>
      <w:r w:rsidR="00B811D6" w:rsidRPr="0011306E">
        <w:rPr>
          <w:rFonts w:ascii="Arial" w:eastAsia="SimSun" w:hAnsi="Arial" w:cs="Arial"/>
          <w:b/>
          <w:bCs/>
          <w:kern w:val="3"/>
          <w:sz w:val="24"/>
          <w:szCs w:val="24"/>
        </w:rPr>
        <w:t>8</w:t>
      </w:r>
    </w:p>
    <w:p w14:paraId="7FDA3223" w14:textId="77777777" w:rsidR="00F948AA" w:rsidRPr="009051A2" w:rsidRDefault="00F948AA" w:rsidP="00F948AA">
      <w:pPr>
        <w:spacing w:line="276" w:lineRule="auto"/>
        <w:jc w:val="center"/>
        <w:rPr>
          <w:rFonts w:ascii="Arial" w:eastAsia="Calibri" w:hAnsi="Arial" w:cs="Arial"/>
          <w:b/>
          <w:sz w:val="24"/>
          <w:szCs w:val="24"/>
        </w:rPr>
      </w:pPr>
      <w:r w:rsidRPr="0011306E">
        <w:rPr>
          <w:rFonts w:ascii="Arial" w:eastAsia="Calibri" w:hAnsi="Arial" w:cs="Arial"/>
          <w:b/>
          <w:sz w:val="24"/>
          <w:szCs w:val="24"/>
        </w:rPr>
        <w:t>Wynagrodzenie oraz warunki płatności</w:t>
      </w:r>
    </w:p>
    <w:p w14:paraId="70C26C96" w14:textId="77777777" w:rsidR="00295136" w:rsidRPr="009051A2" w:rsidRDefault="00295136" w:rsidP="00896670">
      <w:pPr>
        <w:widowControl w:val="0"/>
        <w:suppressAutoHyphens/>
        <w:autoSpaceDN w:val="0"/>
        <w:spacing w:after="0" w:line="360" w:lineRule="auto"/>
        <w:textAlignment w:val="baseline"/>
        <w:rPr>
          <w:rFonts w:ascii="Arial" w:eastAsia="SimSun" w:hAnsi="Arial" w:cs="Arial"/>
          <w:kern w:val="3"/>
          <w:sz w:val="24"/>
          <w:szCs w:val="24"/>
        </w:rPr>
      </w:pPr>
      <w:r w:rsidRPr="009051A2">
        <w:rPr>
          <w:rFonts w:ascii="Arial" w:eastAsia="SimSun" w:hAnsi="Arial" w:cs="Arial"/>
          <w:kern w:val="3"/>
          <w:sz w:val="24"/>
          <w:szCs w:val="24"/>
        </w:rPr>
        <w:t xml:space="preserve">1. Za wykonanie zamówienia ustala się wynagrodzenie ryczałtowe brutto w wysokości </w:t>
      </w:r>
      <w:r w:rsidR="000B781F">
        <w:rPr>
          <w:rFonts w:ascii="Arial" w:eastAsia="SimSun" w:hAnsi="Arial" w:cs="Arial"/>
          <w:b/>
          <w:kern w:val="3"/>
          <w:sz w:val="24"/>
          <w:szCs w:val="24"/>
        </w:rPr>
        <w:t>……………</w:t>
      </w:r>
      <w:r w:rsidRPr="009051A2">
        <w:rPr>
          <w:rFonts w:ascii="Arial" w:eastAsia="SimSun" w:hAnsi="Arial" w:cs="Arial"/>
          <w:b/>
          <w:kern w:val="3"/>
          <w:sz w:val="24"/>
          <w:szCs w:val="24"/>
        </w:rPr>
        <w:t xml:space="preserve"> </w:t>
      </w:r>
      <w:r w:rsidRPr="0048380D">
        <w:rPr>
          <w:rFonts w:ascii="Arial" w:eastAsia="SimSun" w:hAnsi="Arial" w:cs="Arial"/>
          <w:kern w:val="3"/>
          <w:sz w:val="24"/>
          <w:szCs w:val="24"/>
        </w:rPr>
        <w:t>zł,</w:t>
      </w:r>
      <w:r w:rsidRPr="009051A2">
        <w:rPr>
          <w:rFonts w:ascii="Arial" w:eastAsia="SimSun" w:hAnsi="Arial" w:cs="Arial"/>
          <w:kern w:val="3"/>
          <w:sz w:val="24"/>
          <w:szCs w:val="24"/>
        </w:rPr>
        <w:t xml:space="preserve"> słownie: </w:t>
      </w:r>
      <w:r w:rsidRPr="009051A2">
        <w:rPr>
          <w:rFonts w:ascii="Arial" w:eastAsia="SimSun" w:hAnsi="Arial" w:cs="Arial"/>
          <w:b/>
          <w:kern w:val="3"/>
          <w:sz w:val="24"/>
          <w:szCs w:val="24"/>
        </w:rPr>
        <w:t>……………..……………………………..................</w:t>
      </w:r>
    </w:p>
    <w:p w14:paraId="42FE79C6" w14:textId="161A909F" w:rsidR="00896670" w:rsidRPr="00896670" w:rsidRDefault="00896670" w:rsidP="00896670">
      <w:pPr>
        <w:widowControl w:val="0"/>
        <w:suppressAutoHyphens/>
        <w:autoSpaceDN w:val="0"/>
        <w:spacing w:after="0" w:line="360" w:lineRule="auto"/>
        <w:textAlignment w:val="baseline"/>
        <w:rPr>
          <w:rFonts w:ascii="Arial" w:eastAsia="SimSun" w:hAnsi="Arial" w:cs="Arial"/>
          <w:kern w:val="3"/>
          <w:sz w:val="24"/>
          <w:szCs w:val="24"/>
        </w:rPr>
      </w:pPr>
      <w:r w:rsidRPr="00896670">
        <w:rPr>
          <w:rFonts w:ascii="Arial" w:hAnsi="Arial" w:cs="Arial"/>
          <w:color w:val="000000" w:themeColor="text1"/>
          <w:sz w:val="24"/>
          <w:szCs w:val="24"/>
        </w:rPr>
        <w:t xml:space="preserve">2. Wykonane prace będą rozliczane w </w:t>
      </w:r>
      <w:r w:rsidR="009D5CB2">
        <w:rPr>
          <w:rFonts w:ascii="Arial" w:hAnsi="Arial" w:cs="Arial"/>
          <w:color w:val="000000" w:themeColor="text1"/>
          <w:sz w:val="24"/>
          <w:szCs w:val="24"/>
        </w:rPr>
        <w:t>trzech</w:t>
      </w:r>
      <w:r w:rsidRPr="00896670">
        <w:rPr>
          <w:rFonts w:ascii="Arial" w:hAnsi="Arial" w:cs="Arial"/>
          <w:color w:val="000000" w:themeColor="text1"/>
          <w:sz w:val="24"/>
          <w:szCs w:val="24"/>
        </w:rPr>
        <w:t xml:space="preserve"> etapach zgodnie z opracowanym na </w:t>
      </w:r>
      <w:r w:rsidRPr="00896670">
        <w:rPr>
          <w:rFonts w:ascii="Arial" w:hAnsi="Arial" w:cs="Arial"/>
          <w:color w:val="000000" w:themeColor="text1"/>
          <w:sz w:val="24"/>
          <w:szCs w:val="24"/>
        </w:rPr>
        <w:lastRenderedPageBreak/>
        <w:t xml:space="preserve">podstawie § </w:t>
      </w:r>
      <w:r w:rsidR="00B811D6">
        <w:rPr>
          <w:rFonts w:ascii="Arial" w:hAnsi="Arial" w:cs="Arial"/>
          <w:color w:val="000000" w:themeColor="text1"/>
          <w:sz w:val="24"/>
          <w:szCs w:val="24"/>
        </w:rPr>
        <w:t>7</w:t>
      </w:r>
      <w:r w:rsidRPr="00896670">
        <w:rPr>
          <w:rFonts w:ascii="Arial" w:hAnsi="Arial" w:cs="Arial"/>
          <w:color w:val="000000" w:themeColor="text1"/>
          <w:sz w:val="24"/>
          <w:szCs w:val="24"/>
        </w:rPr>
        <w:t xml:space="preserve"> harmonogramem rzeczowo – finansowym.</w:t>
      </w:r>
    </w:p>
    <w:p w14:paraId="37926B42" w14:textId="77777777"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3. Poza przypadkami wyraźnie przewidzianymi w Umowie, uznaje się że Wykonawca uwzględnił wszelkie elementy zamówienia, nieokreślone szczegółowo, ale niezbędne dla wykonania przedmiotu umowy.</w:t>
      </w:r>
    </w:p>
    <w:p w14:paraId="0729A403" w14:textId="5276299A"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4. Strony postanawiają, że rozliczenie za wykonane i odebrane prace nastąpi faktur</w:t>
      </w:r>
      <w:r w:rsidR="008F07CE">
        <w:rPr>
          <w:rFonts w:ascii="Arial" w:hAnsi="Arial" w:cs="Arial"/>
          <w:color w:val="000000" w:themeColor="text1"/>
          <w:sz w:val="24"/>
          <w:szCs w:val="24"/>
        </w:rPr>
        <w:t>ami</w:t>
      </w:r>
      <w:r w:rsidRPr="00896670">
        <w:rPr>
          <w:rFonts w:ascii="Arial" w:hAnsi="Arial" w:cs="Arial"/>
          <w:color w:val="000000" w:themeColor="text1"/>
          <w:sz w:val="24"/>
          <w:szCs w:val="24"/>
        </w:rPr>
        <w:t xml:space="preserve"> częściow</w:t>
      </w:r>
      <w:r w:rsidR="008F07CE">
        <w:rPr>
          <w:rFonts w:ascii="Arial" w:hAnsi="Arial" w:cs="Arial"/>
          <w:color w:val="000000" w:themeColor="text1"/>
          <w:sz w:val="24"/>
          <w:szCs w:val="24"/>
        </w:rPr>
        <w:t>ymi</w:t>
      </w:r>
      <w:r w:rsidRPr="00896670">
        <w:rPr>
          <w:rFonts w:ascii="Arial" w:hAnsi="Arial" w:cs="Arial"/>
          <w:color w:val="000000" w:themeColor="text1"/>
          <w:sz w:val="24"/>
          <w:szCs w:val="24"/>
        </w:rPr>
        <w:t xml:space="preserve"> i końcową.</w:t>
      </w:r>
    </w:p>
    <w:p w14:paraId="6385C32E" w14:textId="77777777"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5. Wynagrodzenie za wykonanie przedmiotu umowy zostanie wypłacone na podstawie wystawionych faktur VAT.</w:t>
      </w:r>
    </w:p>
    <w:p w14:paraId="1D9DAF7A" w14:textId="77777777"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6. Podpisany protokół odbioru częściowego/ końcowego winien być załączony do faktury.</w:t>
      </w:r>
    </w:p>
    <w:p w14:paraId="4561A726" w14:textId="78DEFCCD"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 xml:space="preserve">7. Termin zapłaty faktury za wykonane i odebrane prace ustala się dla etapu I do </w:t>
      </w:r>
      <w:r>
        <w:rPr>
          <w:rFonts w:ascii="Arial" w:hAnsi="Arial" w:cs="Arial"/>
          <w:color w:val="000000" w:themeColor="text1"/>
          <w:sz w:val="24"/>
          <w:szCs w:val="24"/>
        </w:rPr>
        <w:t xml:space="preserve"> </w:t>
      </w:r>
      <w:r w:rsidRPr="00896670">
        <w:rPr>
          <w:rFonts w:ascii="Arial" w:hAnsi="Arial" w:cs="Arial"/>
          <w:color w:val="000000" w:themeColor="text1"/>
          <w:sz w:val="24"/>
          <w:szCs w:val="24"/>
        </w:rPr>
        <w:t>30–dni licząc od dnia doręczenia prawidłowo wystawionej faktury Zamawiającemu, a dla etapu II</w:t>
      </w:r>
      <w:r w:rsidR="0091642B">
        <w:rPr>
          <w:rFonts w:ascii="Arial" w:hAnsi="Arial" w:cs="Arial"/>
          <w:color w:val="000000" w:themeColor="text1"/>
          <w:sz w:val="24"/>
          <w:szCs w:val="24"/>
        </w:rPr>
        <w:t xml:space="preserve"> </w:t>
      </w:r>
      <w:r w:rsidR="008F07CE">
        <w:rPr>
          <w:rFonts w:ascii="Arial" w:hAnsi="Arial" w:cs="Arial"/>
          <w:color w:val="000000" w:themeColor="text1"/>
          <w:sz w:val="24"/>
          <w:szCs w:val="24"/>
        </w:rPr>
        <w:t xml:space="preserve">i </w:t>
      </w:r>
      <w:r w:rsidR="0091642B">
        <w:rPr>
          <w:rFonts w:ascii="Arial" w:hAnsi="Arial" w:cs="Arial"/>
          <w:color w:val="000000" w:themeColor="text1"/>
          <w:sz w:val="24"/>
          <w:szCs w:val="24"/>
        </w:rPr>
        <w:t>III</w:t>
      </w:r>
      <w:r w:rsidRPr="00896670">
        <w:rPr>
          <w:rFonts w:ascii="Arial" w:hAnsi="Arial" w:cs="Arial"/>
          <w:color w:val="000000" w:themeColor="text1"/>
          <w:sz w:val="24"/>
          <w:szCs w:val="24"/>
        </w:rPr>
        <w:t xml:space="preserve"> do 30 dni licząc od dnia doręczenia prawidłowo wystawionej faktury Zamawiającemu, jednak w terminie nie dłuższym niż 35 dni od dnia dokonania </w:t>
      </w:r>
      <w:r w:rsidRPr="008F07CE">
        <w:rPr>
          <w:rFonts w:ascii="Arial" w:hAnsi="Arial" w:cs="Arial"/>
          <w:color w:val="000000" w:themeColor="text1"/>
          <w:sz w:val="24"/>
          <w:szCs w:val="24"/>
        </w:rPr>
        <w:t>odbioru</w:t>
      </w:r>
      <w:r w:rsidR="008F339D" w:rsidRPr="008F07CE">
        <w:rPr>
          <w:rFonts w:ascii="Arial" w:hAnsi="Arial" w:cs="Arial"/>
          <w:color w:val="000000" w:themeColor="text1"/>
          <w:sz w:val="24"/>
          <w:szCs w:val="24"/>
        </w:rPr>
        <w:t xml:space="preserve"> częściowego lub</w:t>
      </w:r>
      <w:r w:rsidRPr="008F07CE">
        <w:rPr>
          <w:rFonts w:ascii="Arial" w:hAnsi="Arial" w:cs="Arial"/>
          <w:color w:val="000000" w:themeColor="text1"/>
          <w:sz w:val="24"/>
          <w:szCs w:val="24"/>
        </w:rPr>
        <w:t xml:space="preserve"> końcowego</w:t>
      </w:r>
      <w:r w:rsidRPr="00583243">
        <w:rPr>
          <w:rFonts w:ascii="Arial" w:hAnsi="Arial" w:cs="Arial"/>
          <w:color w:val="000000" w:themeColor="text1"/>
          <w:sz w:val="24"/>
          <w:szCs w:val="24"/>
        </w:rPr>
        <w:t xml:space="preserve">. Zamawiający wymaga, aby faktura </w:t>
      </w:r>
      <w:r w:rsidR="00AA3189" w:rsidRPr="00583243">
        <w:rPr>
          <w:rFonts w:ascii="Arial" w:hAnsi="Arial" w:cs="Arial"/>
          <w:color w:val="000000" w:themeColor="text1"/>
          <w:sz w:val="24"/>
          <w:szCs w:val="24"/>
        </w:rPr>
        <w:t>częściowa</w:t>
      </w:r>
      <w:r w:rsidR="00583243" w:rsidRPr="00583243">
        <w:rPr>
          <w:rFonts w:ascii="Arial" w:hAnsi="Arial" w:cs="Arial"/>
          <w:color w:val="000000" w:themeColor="text1"/>
          <w:sz w:val="24"/>
          <w:szCs w:val="24"/>
        </w:rPr>
        <w:t xml:space="preserve"> za II etap</w:t>
      </w:r>
      <w:r w:rsidR="00AA3189" w:rsidRPr="00583243">
        <w:rPr>
          <w:rFonts w:ascii="Arial" w:hAnsi="Arial" w:cs="Arial"/>
          <w:color w:val="000000" w:themeColor="text1"/>
          <w:sz w:val="24"/>
          <w:szCs w:val="24"/>
        </w:rPr>
        <w:t>/</w:t>
      </w:r>
      <w:r w:rsidR="00A54A0C" w:rsidRPr="00583243">
        <w:rPr>
          <w:rFonts w:ascii="Arial" w:hAnsi="Arial" w:cs="Arial"/>
          <w:color w:val="000000" w:themeColor="text1"/>
          <w:sz w:val="24"/>
          <w:szCs w:val="24"/>
        </w:rPr>
        <w:t>końcowa</w:t>
      </w:r>
      <w:r w:rsidR="00583243" w:rsidRPr="00583243">
        <w:rPr>
          <w:rFonts w:ascii="Arial" w:hAnsi="Arial" w:cs="Arial"/>
          <w:color w:val="000000" w:themeColor="text1"/>
          <w:sz w:val="24"/>
          <w:szCs w:val="24"/>
        </w:rPr>
        <w:t xml:space="preserve"> za III etap</w:t>
      </w:r>
      <w:r w:rsidR="00AA3189" w:rsidRPr="00583243">
        <w:rPr>
          <w:rFonts w:ascii="Arial" w:hAnsi="Arial" w:cs="Arial"/>
          <w:color w:val="000000" w:themeColor="text1"/>
          <w:sz w:val="24"/>
          <w:szCs w:val="24"/>
        </w:rPr>
        <w:t xml:space="preserve"> </w:t>
      </w:r>
      <w:r w:rsidRPr="00583243">
        <w:rPr>
          <w:rFonts w:ascii="Arial" w:hAnsi="Arial" w:cs="Arial"/>
          <w:color w:val="000000" w:themeColor="text1"/>
          <w:sz w:val="24"/>
          <w:szCs w:val="24"/>
        </w:rPr>
        <w:t xml:space="preserve">została wystawiona do 5 dni od dnia odbioru </w:t>
      </w:r>
      <w:r w:rsidR="008F339D" w:rsidRPr="00583243">
        <w:rPr>
          <w:rFonts w:ascii="Arial" w:hAnsi="Arial" w:cs="Arial"/>
          <w:color w:val="000000" w:themeColor="text1"/>
          <w:sz w:val="24"/>
          <w:szCs w:val="24"/>
        </w:rPr>
        <w:t>robó</w:t>
      </w:r>
      <w:r w:rsidR="00583243" w:rsidRPr="00583243">
        <w:rPr>
          <w:rFonts w:ascii="Arial" w:hAnsi="Arial" w:cs="Arial"/>
          <w:color w:val="000000" w:themeColor="text1"/>
          <w:sz w:val="24"/>
          <w:szCs w:val="24"/>
        </w:rPr>
        <w:t>t</w:t>
      </w:r>
      <w:r w:rsidR="00AA3189" w:rsidRPr="00583243">
        <w:rPr>
          <w:rFonts w:ascii="Arial" w:hAnsi="Arial" w:cs="Arial"/>
          <w:color w:val="000000" w:themeColor="text1"/>
          <w:sz w:val="24"/>
          <w:szCs w:val="24"/>
        </w:rPr>
        <w:t xml:space="preserve"> </w:t>
      </w:r>
      <w:r w:rsidRPr="00583243">
        <w:rPr>
          <w:rFonts w:ascii="Arial" w:hAnsi="Arial" w:cs="Arial"/>
          <w:color w:val="000000" w:themeColor="text1"/>
          <w:sz w:val="24"/>
          <w:szCs w:val="24"/>
        </w:rPr>
        <w:t>przez Zamawiającego.</w:t>
      </w:r>
    </w:p>
    <w:p w14:paraId="4E562FC0" w14:textId="09319A96"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8. Zapłata za etap II</w:t>
      </w:r>
      <w:r w:rsidR="0091642B">
        <w:rPr>
          <w:rFonts w:ascii="Arial" w:hAnsi="Arial" w:cs="Arial"/>
          <w:color w:val="000000" w:themeColor="text1"/>
          <w:sz w:val="24"/>
          <w:szCs w:val="24"/>
        </w:rPr>
        <w:t xml:space="preserve"> i III</w:t>
      </w:r>
      <w:r w:rsidRPr="00896670">
        <w:rPr>
          <w:rFonts w:ascii="Arial" w:hAnsi="Arial" w:cs="Arial"/>
          <w:color w:val="000000" w:themeColor="text1"/>
          <w:sz w:val="24"/>
          <w:szCs w:val="24"/>
        </w:rPr>
        <w:t xml:space="preserve"> dokonywana będzie w ramach dofinansowania udzielonego z Rządowego Funduszu Odbudowy Zabytków. Warunkiem wypłaty dofinansowania w terminie określonym w § </w:t>
      </w:r>
      <w:r w:rsidR="00B811D6">
        <w:rPr>
          <w:rFonts w:ascii="Arial" w:hAnsi="Arial" w:cs="Arial"/>
          <w:color w:val="000000" w:themeColor="text1"/>
          <w:sz w:val="24"/>
          <w:szCs w:val="24"/>
        </w:rPr>
        <w:t>8</w:t>
      </w:r>
      <w:r w:rsidRPr="00896670">
        <w:rPr>
          <w:rFonts w:ascii="Arial" w:hAnsi="Arial" w:cs="Arial"/>
          <w:color w:val="000000" w:themeColor="text1"/>
          <w:sz w:val="24"/>
          <w:szCs w:val="24"/>
        </w:rPr>
        <w:t xml:space="preserve"> ust. 7 niniejszej umowy jest terminowe wykonanie zadań</w:t>
      </w:r>
      <w:r w:rsidR="003956FD">
        <w:rPr>
          <w:rFonts w:ascii="Arial" w:hAnsi="Arial" w:cs="Arial"/>
          <w:color w:val="000000" w:themeColor="text1"/>
          <w:sz w:val="24"/>
          <w:szCs w:val="24"/>
        </w:rPr>
        <w:t xml:space="preserve"> zgodnie z harmonogramem rzeczowo- finansowym prac.</w:t>
      </w:r>
    </w:p>
    <w:p w14:paraId="5B72B583" w14:textId="77777777"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9. Zapłata wynagrodzenia nastąpi przelewem na konto Wykonawcy wskazane na fakturze.</w:t>
      </w:r>
    </w:p>
    <w:p w14:paraId="052A63F3" w14:textId="77777777" w:rsidR="008C7FE4" w:rsidRDefault="00896670" w:rsidP="008C7FE4">
      <w:pPr>
        <w:suppressAutoHyphens/>
        <w:autoSpaceDN w:val="0"/>
        <w:spacing w:after="0" w:line="360" w:lineRule="auto"/>
        <w:textAlignment w:val="baseline"/>
        <w:rPr>
          <w:rFonts w:ascii="Arial" w:hAnsi="Arial" w:cs="Arial"/>
          <w:b/>
          <w:bCs/>
          <w:color w:val="000000" w:themeColor="text1"/>
          <w:sz w:val="24"/>
          <w:szCs w:val="24"/>
        </w:rPr>
      </w:pPr>
      <w:r w:rsidRPr="00A54A0C">
        <w:rPr>
          <w:rFonts w:ascii="Arial" w:hAnsi="Arial" w:cs="Arial"/>
          <w:color w:val="000000" w:themeColor="text1"/>
          <w:sz w:val="24"/>
          <w:szCs w:val="24"/>
        </w:rPr>
        <w:t xml:space="preserve">10. Fakturę należy wystawić na: </w:t>
      </w:r>
      <w:r w:rsidRPr="00A54A0C">
        <w:rPr>
          <w:rFonts w:ascii="Arial" w:hAnsi="Arial" w:cs="Arial"/>
          <w:b/>
          <w:bCs/>
          <w:color w:val="000000" w:themeColor="text1"/>
          <w:sz w:val="24"/>
          <w:szCs w:val="24"/>
        </w:rPr>
        <w:t xml:space="preserve">Odbiorca/Nabywca: </w:t>
      </w:r>
      <w:r w:rsidR="008C7FE4" w:rsidRPr="00A54A0C">
        <w:rPr>
          <w:rFonts w:ascii="Arial" w:hAnsi="Arial" w:cs="Arial"/>
          <w:b/>
          <w:bCs/>
          <w:color w:val="000000" w:themeColor="text1"/>
          <w:sz w:val="24"/>
          <w:szCs w:val="24"/>
        </w:rPr>
        <w:t>Parafia Rzymsko-Katolicka p.w. WNMP w Lipinkach, Lipinki 7, 38-305 Lipinki, NIP: 6851889689</w:t>
      </w:r>
    </w:p>
    <w:p w14:paraId="37B3AC5E" w14:textId="35908AD2" w:rsidR="00896670" w:rsidRPr="008C7FE4" w:rsidRDefault="00896670" w:rsidP="008C7FE4">
      <w:pPr>
        <w:suppressAutoHyphens/>
        <w:autoSpaceDN w:val="0"/>
        <w:spacing w:after="0" w:line="360" w:lineRule="auto"/>
        <w:textAlignment w:val="baseline"/>
        <w:rPr>
          <w:rFonts w:ascii="Arial" w:hAnsi="Arial" w:cs="Arial"/>
          <w:b/>
          <w:bCs/>
          <w:color w:val="000000" w:themeColor="text1"/>
          <w:sz w:val="24"/>
          <w:szCs w:val="24"/>
          <w:highlight w:val="yellow"/>
        </w:rPr>
      </w:pPr>
      <w:r w:rsidRPr="00896670">
        <w:rPr>
          <w:rFonts w:ascii="Arial" w:hAnsi="Arial" w:cs="Arial"/>
          <w:color w:val="000000" w:themeColor="text1"/>
          <w:sz w:val="24"/>
          <w:szCs w:val="24"/>
        </w:rPr>
        <w:t>1</w:t>
      </w:r>
      <w:r w:rsidR="000D4991">
        <w:rPr>
          <w:rFonts w:ascii="Arial" w:hAnsi="Arial" w:cs="Arial"/>
          <w:color w:val="000000" w:themeColor="text1"/>
          <w:sz w:val="24"/>
          <w:szCs w:val="24"/>
        </w:rPr>
        <w:t>1</w:t>
      </w:r>
      <w:r w:rsidRPr="00896670">
        <w:rPr>
          <w:rFonts w:ascii="Arial" w:hAnsi="Arial" w:cs="Arial"/>
          <w:color w:val="000000" w:themeColor="text1"/>
          <w:sz w:val="24"/>
          <w:szCs w:val="24"/>
        </w:rPr>
        <w:t>. Za datę zapłaty uznaje się dzień obciążenia rachunku bankowego</w:t>
      </w:r>
      <w:r w:rsidR="000D4991">
        <w:rPr>
          <w:rFonts w:ascii="Arial" w:hAnsi="Arial" w:cs="Arial"/>
          <w:color w:val="000000" w:themeColor="text1"/>
          <w:sz w:val="24"/>
          <w:szCs w:val="24"/>
        </w:rPr>
        <w:t xml:space="preserve"> </w:t>
      </w:r>
      <w:r w:rsidRPr="00896670">
        <w:rPr>
          <w:rFonts w:ascii="Arial" w:hAnsi="Arial" w:cs="Arial"/>
          <w:color w:val="000000" w:themeColor="text1"/>
          <w:sz w:val="24"/>
          <w:szCs w:val="24"/>
        </w:rPr>
        <w:t>Zamawiającego.</w:t>
      </w:r>
    </w:p>
    <w:p w14:paraId="0BF392F2" w14:textId="6535DA4D" w:rsid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1</w:t>
      </w:r>
      <w:r w:rsidR="000D4991">
        <w:rPr>
          <w:rFonts w:ascii="Arial" w:hAnsi="Arial" w:cs="Arial"/>
          <w:color w:val="000000" w:themeColor="text1"/>
          <w:sz w:val="24"/>
          <w:szCs w:val="24"/>
        </w:rPr>
        <w:t>2</w:t>
      </w:r>
      <w:r w:rsidRPr="00896670">
        <w:rPr>
          <w:rFonts w:ascii="Arial" w:hAnsi="Arial" w:cs="Arial"/>
          <w:color w:val="000000" w:themeColor="text1"/>
          <w:sz w:val="24"/>
          <w:szCs w:val="24"/>
        </w:rPr>
        <w:t>. Wykonawca oświadcza, że wyraża zgodę na płatność za fakturę z zastosowaniem mechanizmu podzielonej płatności (tzw. split payment)</w:t>
      </w:r>
      <w:r w:rsidR="00A54A0C">
        <w:rPr>
          <w:rFonts w:ascii="Arial" w:hAnsi="Arial" w:cs="Arial"/>
          <w:color w:val="000000" w:themeColor="text1"/>
          <w:sz w:val="24"/>
          <w:szCs w:val="24"/>
        </w:rPr>
        <w:t>-</w:t>
      </w:r>
      <w:r w:rsidR="00A54A0C" w:rsidRPr="00A54A0C">
        <w:rPr>
          <w:rFonts w:ascii="Arial" w:hAnsi="Arial" w:cs="Arial"/>
          <w:color w:val="000000" w:themeColor="text1"/>
          <w:sz w:val="24"/>
          <w:szCs w:val="24"/>
        </w:rPr>
        <w:t xml:space="preserve"> jeśli dotyczy.</w:t>
      </w:r>
    </w:p>
    <w:p w14:paraId="46318E1B" w14:textId="17128A9A"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3</w:t>
      </w:r>
      <w:r w:rsidRPr="000D4991">
        <w:rPr>
          <w:rFonts w:ascii="Arial" w:hAnsi="Arial" w:cs="Arial"/>
          <w:b/>
          <w:color w:val="000000" w:themeColor="text1"/>
          <w:sz w:val="24"/>
          <w:szCs w:val="24"/>
        </w:rPr>
        <w:t xml:space="preserve">. </w:t>
      </w:r>
      <w:r w:rsidRPr="000D4991">
        <w:rPr>
          <w:rFonts w:ascii="Arial" w:hAnsi="Arial" w:cs="Arial"/>
          <w:color w:val="000000" w:themeColor="text1"/>
          <w:sz w:val="24"/>
          <w:szCs w:val="24"/>
        </w:rPr>
        <w:t>Zmiana wierzyciela z tytułu przysługującego Wykonawcy wynagrodzenia wymaga zgody Zamawiającego, wyrażonej w formie pisemnej pod rygorem nieważności.</w:t>
      </w:r>
    </w:p>
    <w:p w14:paraId="762575BA" w14:textId="0CFC448B"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lastRenderedPageBreak/>
        <w:t>1</w:t>
      </w:r>
      <w:r>
        <w:rPr>
          <w:rFonts w:ascii="Arial" w:hAnsi="Arial" w:cs="Arial"/>
          <w:color w:val="000000" w:themeColor="text1"/>
          <w:sz w:val="24"/>
          <w:szCs w:val="24"/>
        </w:rPr>
        <w:t>4</w:t>
      </w:r>
      <w:r w:rsidRPr="000D4991">
        <w:rPr>
          <w:rFonts w:ascii="Arial" w:hAnsi="Arial" w:cs="Arial"/>
          <w:color w:val="000000" w:themeColor="text1"/>
          <w:sz w:val="24"/>
          <w:szCs w:val="24"/>
        </w:rPr>
        <w:t>. 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16224B32" w14:textId="1E41FF07"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5</w:t>
      </w:r>
      <w:r w:rsidRPr="000D4991">
        <w:rPr>
          <w:rFonts w:ascii="Arial" w:hAnsi="Arial" w:cs="Arial"/>
          <w:color w:val="000000" w:themeColor="text1"/>
          <w:sz w:val="24"/>
          <w:szCs w:val="24"/>
        </w:rPr>
        <w:t>. 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3CAB82EC" w14:textId="3555CBDA"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6</w:t>
      </w:r>
      <w:r w:rsidRPr="000D4991">
        <w:rPr>
          <w:rFonts w:ascii="Arial" w:hAnsi="Arial" w:cs="Arial"/>
          <w:color w:val="000000" w:themeColor="text1"/>
          <w:sz w:val="24"/>
          <w:szCs w:val="24"/>
        </w:rPr>
        <w:t>.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1ACA75B2" w14:textId="39DC705A"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7</w:t>
      </w:r>
      <w:r w:rsidRPr="000D4991">
        <w:rPr>
          <w:rFonts w:ascii="Arial" w:hAnsi="Arial" w:cs="Arial"/>
          <w:color w:val="000000" w:themeColor="text1"/>
          <w:sz w:val="24"/>
          <w:szCs w:val="24"/>
        </w:rPr>
        <w:t xml:space="preserve">. W przypadku zgłoszenia przez Wykonawcę uwag, o których mowa w </w:t>
      </w:r>
      <w:bookmarkStart w:id="8" w:name="WKP_AL_3284"/>
      <w:r w:rsidRPr="000D4991">
        <w:rPr>
          <w:rFonts w:ascii="Arial" w:hAnsi="Arial" w:cs="Arial"/>
          <w:color w:val="000000" w:themeColor="text1"/>
          <w:sz w:val="24"/>
          <w:szCs w:val="24"/>
        </w:rPr>
        <w:t xml:space="preserve">ust. </w:t>
      </w:r>
      <w:bookmarkEnd w:id="8"/>
      <w:r w:rsidRPr="000D4991">
        <w:rPr>
          <w:rFonts w:ascii="Arial" w:hAnsi="Arial" w:cs="Arial"/>
          <w:color w:val="000000" w:themeColor="text1"/>
          <w:sz w:val="24"/>
          <w:szCs w:val="24"/>
        </w:rPr>
        <w:t>1</w:t>
      </w:r>
      <w:r>
        <w:rPr>
          <w:rFonts w:ascii="Arial" w:hAnsi="Arial" w:cs="Arial"/>
          <w:color w:val="000000" w:themeColor="text1"/>
          <w:sz w:val="24"/>
          <w:szCs w:val="24"/>
        </w:rPr>
        <w:t>6</w:t>
      </w:r>
      <w:r w:rsidRPr="000D4991">
        <w:rPr>
          <w:rFonts w:ascii="Arial" w:hAnsi="Arial" w:cs="Arial"/>
          <w:color w:val="000000" w:themeColor="text1"/>
          <w:sz w:val="24"/>
          <w:szCs w:val="24"/>
        </w:rPr>
        <w:t>, podważających zasadność bezpośredniej zapłaty, Zamawiający może:</w:t>
      </w:r>
    </w:p>
    <w:p w14:paraId="6411FEF6" w14:textId="77777777" w:rsidR="000D4991" w:rsidRPr="000D4991" w:rsidRDefault="000D4991">
      <w:pPr>
        <w:numPr>
          <w:ilvl w:val="0"/>
          <w:numId w:val="3"/>
        </w:num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nie dokonać bezpośredniej zapłaty wynagrodzenia podwykonawcy lub dalszemu podwykonawcy, jeżeli Wykonawca wykaże niezasadność takiej zapłaty, lub</w:t>
      </w:r>
    </w:p>
    <w:p w14:paraId="216F0048" w14:textId="77777777" w:rsidR="000D4991" w:rsidRPr="000D4991" w:rsidRDefault="000D4991">
      <w:pPr>
        <w:numPr>
          <w:ilvl w:val="0"/>
          <w:numId w:val="3"/>
        </w:num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3A6A86A0" w14:textId="77777777" w:rsidR="000D4991" w:rsidRPr="000D4991" w:rsidRDefault="000D4991">
      <w:pPr>
        <w:numPr>
          <w:ilvl w:val="0"/>
          <w:numId w:val="3"/>
        </w:num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lastRenderedPageBreak/>
        <w:t>dokonać bezpośredniej zapłaty wynagrodzenia podwykonawcy lub dalszemu podwykonawcy, jeżeli podwykonawca lub dalszy podwykonawca wykaże zasadność takiej zapłaty.</w:t>
      </w:r>
    </w:p>
    <w:p w14:paraId="23BB7202" w14:textId="18DE8B95"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8</w:t>
      </w:r>
      <w:r w:rsidRPr="000D4991">
        <w:rPr>
          <w:rFonts w:ascii="Arial" w:hAnsi="Arial" w:cs="Arial"/>
          <w:color w:val="000000" w:themeColor="text1"/>
          <w:sz w:val="24"/>
          <w:szCs w:val="24"/>
        </w:rPr>
        <w:t xml:space="preserve">. 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9" w:name="WKP_AL_3285"/>
      <w:r w:rsidRPr="000D4991">
        <w:rPr>
          <w:rFonts w:ascii="Arial" w:hAnsi="Arial" w:cs="Arial"/>
          <w:color w:val="000000" w:themeColor="text1"/>
          <w:sz w:val="24"/>
          <w:szCs w:val="24"/>
        </w:rPr>
        <w:t xml:space="preserve">ust. </w:t>
      </w:r>
      <w:bookmarkEnd w:id="9"/>
      <w:r w:rsidRPr="000D4991">
        <w:rPr>
          <w:rFonts w:ascii="Arial" w:hAnsi="Arial" w:cs="Arial"/>
          <w:color w:val="000000" w:themeColor="text1"/>
          <w:sz w:val="24"/>
          <w:szCs w:val="24"/>
        </w:rPr>
        <w:t>1</w:t>
      </w:r>
      <w:r>
        <w:rPr>
          <w:rFonts w:ascii="Arial" w:hAnsi="Arial" w:cs="Arial"/>
          <w:color w:val="000000" w:themeColor="text1"/>
          <w:sz w:val="24"/>
          <w:szCs w:val="24"/>
        </w:rPr>
        <w:t>6</w:t>
      </w:r>
      <w:r w:rsidRPr="000D4991">
        <w:rPr>
          <w:rFonts w:ascii="Arial" w:hAnsi="Arial" w:cs="Arial"/>
          <w:color w:val="000000" w:themeColor="text1"/>
          <w:sz w:val="24"/>
          <w:szCs w:val="24"/>
        </w:rPr>
        <w:t xml:space="preserve"> uwag wykazujących niezasadność bezpośredniej zapłaty. Bezpośrednia zapłata obejmuje wyłącznie należne wynagrodzenie, bez odsetek należnych podwykonawcy lub dalszemu podwykonawcy z tytułu uchybienia terminowi zapłaty.</w:t>
      </w:r>
    </w:p>
    <w:p w14:paraId="69116DF2" w14:textId="5DE447E4"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9</w:t>
      </w:r>
      <w:r w:rsidRPr="000D4991">
        <w:rPr>
          <w:rFonts w:ascii="Arial" w:hAnsi="Arial" w:cs="Arial"/>
          <w:color w:val="000000" w:themeColor="text1"/>
          <w:sz w:val="24"/>
          <w:szCs w:val="24"/>
        </w:rPr>
        <w:t>. Równowartość kwoty zapłaconej podwykonawcy lub dalszemu podwykonawcy bądź skierowanej do depozytu sądowego Zamawiający potrąci z wynagrodzenia należnego Wykonawcy.</w:t>
      </w:r>
    </w:p>
    <w:p w14:paraId="5CB3D818" w14:textId="27D14732"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20</w:t>
      </w:r>
      <w:r w:rsidRPr="000D4991">
        <w:rPr>
          <w:rFonts w:ascii="Arial" w:hAnsi="Arial" w:cs="Arial"/>
          <w:color w:val="000000" w:themeColor="text1"/>
          <w:sz w:val="24"/>
          <w:szCs w:val="24"/>
        </w:rPr>
        <w:t>. Podstawą wypłaty należnego Wykonawcy wynagrodzenia będą wystawione przez Wykonawcę faktura VAT lub rachunek przedstawione Zamawiającemu wraz z:</w:t>
      </w:r>
    </w:p>
    <w:p w14:paraId="7A76023B" w14:textId="37191067" w:rsidR="000D4991" w:rsidRPr="000D4991" w:rsidRDefault="00BF27B7" w:rsidP="00BF27B7">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 xml:space="preserve">a) </w:t>
      </w:r>
      <w:r w:rsidR="000D4991" w:rsidRPr="000D4991">
        <w:rPr>
          <w:rFonts w:ascii="Arial" w:hAnsi="Arial" w:cs="Arial"/>
          <w:color w:val="000000" w:themeColor="text1"/>
          <w:sz w:val="24"/>
          <w:szCs w:val="24"/>
        </w:rPr>
        <w:t>protokołem odbioru poszczególnych części robót</w:t>
      </w:r>
    </w:p>
    <w:p w14:paraId="1C4098C2" w14:textId="59C5BACB" w:rsidR="000D4991" w:rsidRPr="000D4991" w:rsidRDefault="00BF27B7" w:rsidP="00BF27B7">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 xml:space="preserve">b) </w:t>
      </w:r>
      <w:r w:rsidR="000D4991" w:rsidRPr="000D4991">
        <w:rPr>
          <w:rFonts w:ascii="Arial" w:hAnsi="Arial" w:cs="Arial"/>
          <w:color w:val="000000" w:themeColor="text1"/>
          <w:sz w:val="24"/>
          <w:szCs w:val="24"/>
        </w:rPr>
        <w:t>protokołu końcowego, po dokonaniu pozytywnego odbioru wykonanych robót budowlanych;</w:t>
      </w:r>
    </w:p>
    <w:p w14:paraId="7530FFBF" w14:textId="175FA7C4" w:rsidR="000D4991" w:rsidRPr="000D4991" w:rsidRDefault="00BF27B7" w:rsidP="00BF27B7">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 xml:space="preserve">c) </w:t>
      </w:r>
      <w:r w:rsidR="000D4991" w:rsidRPr="000D4991">
        <w:rPr>
          <w:rFonts w:ascii="Arial" w:hAnsi="Arial" w:cs="Arial"/>
          <w:color w:val="000000" w:themeColor="text1"/>
          <w:sz w:val="24"/>
          <w:szCs w:val="24"/>
        </w:rPr>
        <w:t>kopiami faktur VAT lub rachunków wystawionych przez zaakceptowanych przez Zamawiającego podwykonawców i dalszych podwykonawców za wykonane przez nich roboty, dostawy i usługi;</w:t>
      </w:r>
    </w:p>
    <w:p w14:paraId="73D04835" w14:textId="308BDFC4" w:rsidR="000D4991" w:rsidRPr="000D4991" w:rsidRDefault="00BF27B7" w:rsidP="00BF27B7">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 xml:space="preserve">d) </w:t>
      </w:r>
      <w:r w:rsidR="000D4991" w:rsidRPr="000D4991">
        <w:rPr>
          <w:rFonts w:ascii="Arial" w:hAnsi="Arial" w:cs="Arial"/>
          <w:color w:val="000000" w:themeColor="text1"/>
          <w:sz w:val="24"/>
          <w:szCs w:val="24"/>
        </w:rPr>
        <w:t>kopiami potwierdzeń przelewów bankowych albo sporządzonymi nie więcej niż 7 dni przed upływem terminu płatności oświadczeniami podwykonawców i dalszych 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14:paraId="186F02FB" w14:textId="51CEDFC1"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lastRenderedPageBreak/>
        <w:t>21</w:t>
      </w:r>
      <w:r w:rsidRPr="000D4991">
        <w:rPr>
          <w:rFonts w:ascii="Arial" w:hAnsi="Arial" w:cs="Arial"/>
          <w:color w:val="000000" w:themeColor="text1"/>
          <w:sz w:val="24"/>
          <w:szCs w:val="24"/>
        </w:rPr>
        <w:t xml:space="preserve">. Jeżeli Wykonawca nie przedstawi wraz z fakturą VAT lub rachunkiem dokumentów, o których mowa w </w:t>
      </w:r>
      <w:bookmarkStart w:id="10" w:name="WKP_AL_3286"/>
      <w:r w:rsidRPr="000D4991">
        <w:rPr>
          <w:rFonts w:ascii="Arial" w:hAnsi="Arial" w:cs="Arial"/>
          <w:color w:val="000000" w:themeColor="text1"/>
          <w:sz w:val="24"/>
          <w:szCs w:val="24"/>
        </w:rPr>
        <w:t xml:space="preserve">ust. </w:t>
      </w:r>
      <w:bookmarkEnd w:id="10"/>
      <w:r w:rsidR="00B811D6">
        <w:rPr>
          <w:rFonts w:ascii="Arial" w:hAnsi="Arial" w:cs="Arial"/>
          <w:color w:val="000000" w:themeColor="text1"/>
          <w:sz w:val="24"/>
          <w:szCs w:val="24"/>
        </w:rPr>
        <w:t>20</w:t>
      </w:r>
      <w:r w:rsidRPr="000D4991">
        <w:rPr>
          <w:rFonts w:ascii="Arial" w:hAnsi="Arial" w:cs="Arial"/>
          <w:color w:val="000000" w:themeColor="text1"/>
          <w:sz w:val="24"/>
          <w:szCs w:val="24"/>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11" w:name="WKP_AL_3287"/>
      <w:r w:rsidRPr="000D4991">
        <w:rPr>
          <w:rFonts w:ascii="Arial" w:hAnsi="Arial" w:cs="Arial"/>
          <w:color w:val="000000" w:themeColor="text1"/>
          <w:sz w:val="24"/>
          <w:szCs w:val="24"/>
        </w:rPr>
        <w:t xml:space="preserve">ust. </w:t>
      </w:r>
      <w:bookmarkEnd w:id="11"/>
      <w:r w:rsidR="00B811D6">
        <w:rPr>
          <w:rFonts w:ascii="Arial" w:hAnsi="Arial" w:cs="Arial"/>
          <w:color w:val="000000" w:themeColor="text1"/>
          <w:sz w:val="24"/>
          <w:szCs w:val="24"/>
        </w:rPr>
        <w:t>20</w:t>
      </w:r>
      <w:r w:rsidRPr="000D4991">
        <w:rPr>
          <w:rFonts w:ascii="Arial" w:hAnsi="Arial" w:cs="Arial"/>
          <w:color w:val="000000" w:themeColor="text1"/>
          <w:sz w:val="24"/>
          <w:szCs w:val="24"/>
        </w:rPr>
        <w:t>, nie skutkuje niedotrzymaniem przez Zamawiającego terminu płatności i nie uprawnia Wykonawcy do żądania odsetek.</w:t>
      </w:r>
    </w:p>
    <w:p w14:paraId="75D2160C" w14:textId="760CC23F"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22</w:t>
      </w:r>
      <w:r w:rsidRPr="000D4991">
        <w:rPr>
          <w:rFonts w:ascii="Arial" w:hAnsi="Arial" w:cs="Arial"/>
          <w:color w:val="000000" w:themeColor="text1"/>
          <w:sz w:val="24"/>
          <w:szCs w:val="24"/>
        </w:rPr>
        <w:t>. Zamawiający jest uprawniony do żądania i uzyskania od Wykonawcy  niezwłocznie wyjaśnień w przypadku wątpliwości dotyczących dokumentów składanych wraz z wnioskami o płatność.</w:t>
      </w:r>
    </w:p>
    <w:p w14:paraId="17A4B369" w14:textId="06132EA4"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3</w:t>
      </w:r>
      <w:r w:rsidRPr="000D4991">
        <w:rPr>
          <w:rFonts w:ascii="Arial" w:hAnsi="Arial" w:cs="Arial"/>
          <w:color w:val="000000" w:themeColor="text1"/>
          <w:sz w:val="24"/>
          <w:szCs w:val="24"/>
        </w:rPr>
        <w:t xml:space="preserve">. Wykonawca przekazuje Zamawiającemu w formie pisemnej uwagi, o których mowa w </w:t>
      </w:r>
      <w:bookmarkStart w:id="12" w:name="WKP_AL_3288"/>
      <w:r w:rsidRPr="000D4991">
        <w:rPr>
          <w:rFonts w:ascii="Arial" w:hAnsi="Arial" w:cs="Arial"/>
          <w:color w:val="000000" w:themeColor="text1"/>
          <w:sz w:val="24"/>
          <w:szCs w:val="24"/>
        </w:rPr>
        <w:t>ust. 1</w:t>
      </w:r>
      <w:bookmarkEnd w:id="12"/>
      <w:r w:rsidR="00B811D6">
        <w:rPr>
          <w:rFonts w:ascii="Arial" w:hAnsi="Arial" w:cs="Arial"/>
          <w:color w:val="000000" w:themeColor="text1"/>
          <w:sz w:val="24"/>
          <w:szCs w:val="24"/>
        </w:rPr>
        <w:t>6</w:t>
      </w:r>
      <w:r w:rsidRPr="000D4991">
        <w:rPr>
          <w:rFonts w:ascii="Arial" w:hAnsi="Arial" w:cs="Arial"/>
          <w:color w:val="000000" w:themeColor="text1"/>
          <w:sz w:val="24"/>
          <w:szCs w:val="24"/>
        </w:rPr>
        <w:t>,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24839019" w14:textId="231F1CE0"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4</w:t>
      </w:r>
      <w:r w:rsidRPr="000D4991">
        <w:rPr>
          <w:rFonts w:ascii="Arial" w:hAnsi="Arial" w:cs="Arial"/>
          <w:color w:val="000000" w:themeColor="text1"/>
          <w:sz w:val="24"/>
          <w:szCs w:val="24"/>
        </w:rPr>
        <w:t xml:space="preserve">. Zamawiający jest uprawniony do odstąpienia od dokonania bezpośredniej płatności na rzecz podwykonawcy lub dalszego podwykonawcy i do wypłaty Wykonawcy należnego wynagrodzenia, jeżeli Wykonawca zgłosi uwagi, o których mowa w </w:t>
      </w:r>
      <w:bookmarkStart w:id="13" w:name="WKP_AL_3289"/>
      <w:r w:rsidRPr="000D4991">
        <w:rPr>
          <w:rFonts w:ascii="Arial" w:hAnsi="Arial" w:cs="Arial"/>
          <w:color w:val="000000" w:themeColor="text1"/>
          <w:sz w:val="24"/>
          <w:szCs w:val="24"/>
        </w:rPr>
        <w:t>ust. 1</w:t>
      </w:r>
      <w:bookmarkEnd w:id="13"/>
      <w:r w:rsidR="00B811D6">
        <w:rPr>
          <w:rFonts w:ascii="Arial" w:hAnsi="Arial" w:cs="Arial"/>
          <w:color w:val="000000" w:themeColor="text1"/>
          <w:sz w:val="24"/>
          <w:szCs w:val="24"/>
        </w:rPr>
        <w:t>6</w:t>
      </w:r>
      <w:r w:rsidRPr="000D4991">
        <w:rPr>
          <w:rFonts w:ascii="Arial" w:hAnsi="Arial" w:cs="Arial"/>
          <w:color w:val="000000" w:themeColor="text1"/>
          <w:sz w:val="24"/>
          <w:szCs w:val="24"/>
        </w:rPr>
        <w:t xml:space="preserve">, i wykaże niezasadność takiej płatności lub jeżeli Wykonawca nie zgłosi uwag, o których mowa w </w:t>
      </w:r>
      <w:bookmarkStart w:id="14" w:name="WKP_AL_3290"/>
      <w:r w:rsidRPr="000D4991">
        <w:rPr>
          <w:rFonts w:ascii="Arial" w:hAnsi="Arial" w:cs="Arial"/>
          <w:color w:val="000000" w:themeColor="text1"/>
          <w:sz w:val="24"/>
          <w:szCs w:val="24"/>
        </w:rPr>
        <w:t>ust. 1</w:t>
      </w:r>
      <w:bookmarkEnd w:id="14"/>
      <w:r w:rsidR="00B811D6">
        <w:rPr>
          <w:rFonts w:ascii="Arial" w:hAnsi="Arial" w:cs="Arial"/>
          <w:color w:val="000000" w:themeColor="text1"/>
          <w:sz w:val="24"/>
          <w:szCs w:val="24"/>
        </w:rPr>
        <w:t>6</w:t>
      </w:r>
      <w:r w:rsidRPr="000D4991">
        <w:rPr>
          <w:rFonts w:ascii="Arial" w:hAnsi="Arial" w:cs="Arial"/>
          <w:color w:val="000000" w:themeColor="text1"/>
          <w:sz w:val="24"/>
          <w:szCs w:val="24"/>
        </w:rPr>
        <w:t xml:space="preserve">, </w:t>
      </w:r>
      <w:bookmarkStart w:id="15" w:name="WKP_AL_3291"/>
      <w:r w:rsidRPr="000D4991">
        <w:rPr>
          <w:rFonts w:ascii="Arial" w:hAnsi="Arial" w:cs="Arial"/>
          <w:color w:val="000000" w:themeColor="text1"/>
          <w:sz w:val="24"/>
          <w:szCs w:val="24"/>
        </w:rPr>
        <w:t>a</w:t>
      </w:r>
      <w:bookmarkEnd w:id="15"/>
      <w:r w:rsidRPr="000D4991">
        <w:rPr>
          <w:rFonts w:ascii="Arial" w:hAnsi="Arial" w:cs="Arial"/>
          <w:color w:val="000000" w:themeColor="text1"/>
          <w:sz w:val="24"/>
          <w:szCs w:val="24"/>
        </w:rPr>
        <w:t xml:space="preserve"> podwykonawca lub dalszy podwykonawca nie wykażą zasadności takiej płatności.</w:t>
      </w:r>
    </w:p>
    <w:p w14:paraId="663BD776" w14:textId="58D2014B"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5</w:t>
      </w:r>
      <w:r w:rsidRPr="000D4991">
        <w:rPr>
          <w:rFonts w:ascii="Arial" w:hAnsi="Arial" w:cs="Arial"/>
          <w:color w:val="000000" w:themeColor="text1"/>
          <w:sz w:val="24"/>
          <w:szCs w:val="24"/>
        </w:rPr>
        <w:t xml:space="preserve">. Zamawiający może dokonać bezpośredniej płatności na rzecz podwykonawcy lub dalszego podwykonawcy, jeżeli Wykonawca zgłosi uwagi, o których mowa w </w:t>
      </w:r>
      <w:bookmarkStart w:id="16" w:name="WKP_AL_3292"/>
      <w:r w:rsidRPr="000D4991">
        <w:rPr>
          <w:rFonts w:ascii="Arial" w:hAnsi="Arial" w:cs="Arial"/>
          <w:color w:val="000000" w:themeColor="text1"/>
          <w:sz w:val="24"/>
          <w:szCs w:val="24"/>
        </w:rPr>
        <w:t>ust. 1</w:t>
      </w:r>
      <w:bookmarkEnd w:id="16"/>
      <w:r w:rsidR="00B811D6">
        <w:rPr>
          <w:rFonts w:ascii="Arial" w:hAnsi="Arial" w:cs="Arial"/>
          <w:color w:val="000000" w:themeColor="text1"/>
          <w:sz w:val="24"/>
          <w:szCs w:val="24"/>
        </w:rPr>
        <w:t>6</w:t>
      </w:r>
      <w:r w:rsidRPr="000D4991">
        <w:rPr>
          <w:rFonts w:ascii="Arial" w:hAnsi="Arial" w:cs="Arial"/>
          <w:color w:val="000000" w:themeColor="text1"/>
          <w:sz w:val="24"/>
          <w:szCs w:val="24"/>
        </w:rPr>
        <w:t xml:space="preserve">, i potwierdzi zasadność takiej płatności lub jeżeli Wykonawca nie zgłosi uwag,            o których mowa w </w:t>
      </w:r>
      <w:bookmarkStart w:id="17" w:name="WKP_AL_3293"/>
      <w:r w:rsidRPr="000D4991">
        <w:rPr>
          <w:rFonts w:ascii="Arial" w:hAnsi="Arial" w:cs="Arial"/>
          <w:color w:val="000000" w:themeColor="text1"/>
          <w:sz w:val="24"/>
          <w:szCs w:val="24"/>
        </w:rPr>
        <w:t>ust. 1</w:t>
      </w:r>
      <w:bookmarkEnd w:id="17"/>
      <w:r w:rsidR="00B811D6">
        <w:rPr>
          <w:rFonts w:ascii="Arial" w:hAnsi="Arial" w:cs="Arial"/>
          <w:color w:val="000000" w:themeColor="text1"/>
          <w:sz w:val="24"/>
          <w:szCs w:val="24"/>
        </w:rPr>
        <w:t>6</w:t>
      </w:r>
      <w:r w:rsidRPr="000D4991">
        <w:rPr>
          <w:rFonts w:ascii="Arial" w:hAnsi="Arial" w:cs="Arial"/>
          <w:color w:val="000000" w:themeColor="text1"/>
          <w:sz w:val="24"/>
          <w:szCs w:val="24"/>
        </w:rPr>
        <w:t xml:space="preserve">, </w:t>
      </w:r>
      <w:bookmarkStart w:id="18" w:name="WKP_AL_3294"/>
      <w:r w:rsidRPr="000D4991">
        <w:rPr>
          <w:rFonts w:ascii="Arial" w:hAnsi="Arial" w:cs="Arial"/>
          <w:color w:val="000000" w:themeColor="text1"/>
          <w:sz w:val="24"/>
          <w:szCs w:val="24"/>
        </w:rPr>
        <w:t>a</w:t>
      </w:r>
      <w:bookmarkEnd w:id="18"/>
      <w:r w:rsidRPr="000D4991">
        <w:rPr>
          <w:rFonts w:ascii="Arial" w:hAnsi="Arial" w:cs="Arial"/>
          <w:color w:val="000000" w:themeColor="text1"/>
          <w:sz w:val="24"/>
          <w:szCs w:val="24"/>
        </w:rPr>
        <w:t xml:space="preserve"> podwykonawca lub dalszy podwykonawca wykażą zasadność takiej płatności.</w:t>
      </w:r>
    </w:p>
    <w:p w14:paraId="20C5B58B" w14:textId="16BCB7CF"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6</w:t>
      </w:r>
      <w:r w:rsidRPr="000D4991">
        <w:rPr>
          <w:rFonts w:ascii="Arial" w:hAnsi="Arial" w:cs="Arial"/>
          <w:color w:val="000000" w:themeColor="text1"/>
          <w:sz w:val="24"/>
          <w:szCs w:val="24"/>
        </w:rPr>
        <w:t xml:space="preserve">. Podstawą płatności bezpośredniej dokonywanej przez Zamawiającego na rzecz podwykonawcy lub dalszego podwykonawcy będzie kopia faktury VAT lub rachunku </w:t>
      </w:r>
      <w:r w:rsidRPr="000D4991">
        <w:rPr>
          <w:rFonts w:ascii="Arial" w:hAnsi="Arial" w:cs="Arial"/>
          <w:color w:val="000000" w:themeColor="text1"/>
          <w:sz w:val="24"/>
          <w:szCs w:val="24"/>
        </w:rPr>
        <w:lastRenderedPageBreak/>
        <w:t>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14:paraId="5BD249A5" w14:textId="2E79BBB1"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7</w:t>
      </w:r>
      <w:r w:rsidRPr="000D4991">
        <w:rPr>
          <w:rFonts w:ascii="Arial" w:hAnsi="Arial" w:cs="Arial"/>
          <w:color w:val="000000" w:themeColor="text1"/>
          <w:sz w:val="24"/>
          <w:szCs w:val="24"/>
        </w:rPr>
        <w:t>. 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2D6028F7" w14:textId="31403564"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8</w:t>
      </w:r>
      <w:r w:rsidRPr="000D4991">
        <w:rPr>
          <w:rFonts w:ascii="Arial" w:hAnsi="Arial" w:cs="Arial"/>
          <w:color w:val="000000" w:themeColor="text1"/>
          <w:sz w:val="24"/>
          <w:szCs w:val="24"/>
        </w:rPr>
        <w:t>. 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5D106664" w14:textId="3184B50E"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9</w:t>
      </w:r>
      <w:r w:rsidRPr="000D4991">
        <w:rPr>
          <w:rFonts w:ascii="Arial" w:hAnsi="Arial" w:cs="Arial"/>
          <w:color w:val="000000" w:themeColor="text1"/>
          <w:sz w:val="24"/>
          <w:szCs w:val="24"/>
        </w:rPr>
        <w:t>. 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59350249" w14:textId="20A9FC48"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30</w:t>
      </w:r>
      <w:r w:rsidRPr="000D4991">
        <w:rPr>
          <w:rFonts w:ascii="Arial" w:hAnsi="Arial" w:cs="Arial"/>
          <w:color w:val="000000" w:themeColor="text1"/>
          <w:sz w:val="24"/>
          <w:szCs w:val="24"/>
        </w:rPr>
        <w:t>. 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61A5A34D" w14:textId="4F809900"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bookmarkStart w:id="19" w:name="WKP_AL_3295"/>
      <w:r>
        <w:rPr>
          <w:rFonts w:ascii="Arial" w:hAnsi="Arial" w:cs="Arial"/>
          <w:color w:val="000000" w:themeColor="text1"/>
          <w:sz w:val="24"/>
          <w:szCs w:val="24"/>
        </w:rPr>
        <w:t>31</w:t>
      </w:r>
      <w:r w:rsidRPr="000D4991">
        <w:rPr>
          <w:rFonts w:ascii="Arial" w:hAnsi="Arial" w:cs="Arial"/>
          <w:color w:val="000000" w:themeColor="text1"/>
          <w:sz w:val="24"/>
          <w:szCs w:val="24"/>
        </w:rPr>
        <w:t xml:space="preserve">. Odpowiedzialność Zamawiającego wobec podwykonawcy lub dalszego podwykonawcy z tytułu płatności bezpośrednich za wykonanie robót budowlanych </w:t>
      </w:r>
      <w:r w:rsidRPr="000D4991">
        <w:rPr>
          <w:rFonts w:ascii="Arial" w:hAnsi="Arial" w:cs="Arial"/>
          <w:color w:val="000000" w:themeColor="text1"/>
          <w:sz w:val="24"/>
          <w:szCs w:val="24"/>
        </w:rPr>
        <w:lastRenderedPageBreak/>
        <w:t xml:space="preserve">jest ograniczona wyłącznie do wysokości kwoty należności za wykonanie tych robót budowlanych wynikającej z umowy. </w:t>
      </w:r>
    </w:p>
    <w:bookmarkEnd w:id="19"/>
    <w:p w14:paraId="2A76B9AF" w14:textId="35A7F479"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32</w:t>
      </w:r>
      <w:r w:rsidRPr="000D4991">
        <w:rPr>
          <w:rFonts w:ascii="Arial" w:hAnsi="Arial" w:cs="Arial"/>
          <w:color w:val="000000" w:themeColor="text1"/>
          <w:sz w:val="24"/>
          <w:szCs w:val="24"/>
        </w:rPr>
        <w:t>. 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2CE300BB" w14:textId="77777777" w:rsidR="00CB432C" w:rsidRDefault="00CB432C" w:rsidP="00896670">
      <w:pPr>
        <w:suppressAutoHyphens/>
        <w:autoSpaceDN w:val="0"/>
        <w:spacing w:after="0" w:line="360" w:lineRule="auto"/>
        <w:textAlignment w:val="baseline"/>
        <w:rPr>
          <w:rFonts w:ascii="Arial" w:hAnsi="Arial" w:cs="Arial"/>
          <w:color w:val="000000" w:themeColor="text1"/>
          <w:sz w:val="24"/>
          <w:szCs w:val="24"/>
        </w:rPr>
      </w:pPr>
    </w:p>
    <w:p w14:paraId="5DCA8130" w14:textId="3D937159" w:rsidR="00F948AA" w:rsidRPr="00CF3693" w:rsidRDefault="00A4034E" w:rsidP="00896670">
      <w:pPr>
        <w:suppressAutoHyphens/>
        <w:autoSpaceDN w:val="0"/>
        <w:spacing w:after="0" w:line="360" w:lineRule="auto"/>
        <w:jc w:val="center"/>
        <w:textAlignment w:val="baseline"/>
        <w:rPr>
          <w:rFonts w:ascii="Arial" w:eastAsia="SimSun" w:hAnsi="Arial" w:cs="Arial"/>
          <w:b/>
          <w:kern w:val="3"/>
          <w:sz w:val="24"/>
          <w:szCs w:val="24"/>
        </w:rPr>
      </w:pPr>
      <w:bookmarkStart w:id="20" w:name="_Hlk155953378"/>
      <w:r w:rsidRPr="00CF3693">
        <w:rPr>
          <w:rFonts w:ascii="Arial" w:eastAsia="SimSun" w:hAnsi="Arial" w:cs="Arial"/>
          <w:b/>
          <w:kern w:val="3"/>
          <w:sz w:val="24"/>
          <w:szCs w:val="24"/>
        </w:rPr>
        <w:t xml:space="preserve">§ </w:t>
      </w:r>
      <w:r w:rsidR="00B811D6">
        <w:rPr>
          <w:rFonts w:ascii="Arial" w:eastAsia="SimSun" w:hAnsi="Arial" w:cs="Arial"/>
          <w:b/>
          <w:kern w:val="3"/>
          <w:sz w:val="24"/>
          <w:szCs w:val="24"/>
        </w:rPr>
        <w:t>9</w:t>
      </w:r>
    </w:p>
    <w:bookmarkEnd w:id="20"/>
    <w:p w14:paraId="3CCB0760" w14:textId="2A6A45BB" w:rsidR="0072006F" w:rsidRPr="009051A2" w:rsidRDefault="00F948AA" w:rsidP="001A7529">
      <w:pPr>
        <w:suppressAutoHyphens/>
        <w:autoSpaceDN w:val="0"/>
        <w:spacing w:after="0" w:line="360" w:lineRule="auto"/>
        <w:jc w:val="center"/>
        <w:textAlignment w:val="baseline"/>
        <w:rPr>
          <w:rFonts w:ascii="Arial" w:eastAsia="SimSun" w:hAnsi="Arial" w:cs="Arial"/>
          <w:bCs/>
          <w:kern w:val="3"/>
          <w:sz w:val="24"/>
          <w:szCs w:val="24"/>
        </w:rPr>
      </w:pPr>
      <w:r w:rsidRPr="00CF3693">
        <w:rPr>
          <w:rFonts w:ascii="Arial" w:eastAsia="SimSun" w:hAnsi="Arial" w:cs="Arial"/>
          <w:b/>
          <w:bCs/>
          <w:kern w:val="3"/>
          <w:sz w:val="24"/>
          <w:szCs w:val="24"/>
        </w:rPr>
        <w:t>Gwarancja</w:t>
      </w:r>
    </w:p>
    <w:p w14:paraId="46CE38F8" w14:textId="718D1F65" w:rsidR="001A7529" w:rsidRPr="00A54A0C" w:rsidRDefault="001A7529" w:rsidP="001A7529">
      <w:pPr>
        <w:suppressAutoHyphens/>
        <w:autoSpaceDN w:val="0"/>
        <w:spacing w:after="0" w:line="360" w:lineRule="auto"/>
        <w:textAlignment w:val="baseline"/>
        <w:rPr>
          <w:rFonts w:ascii="Arial" w:eastAsia="Calibri" w:hAnsi="Arial" w:cs="Arial"/>
          <w:sz w:val="24"/>
          <w:szCs w:val="24"/>
        </w:rPr>
      </w:pPr>
      <w:r w:rsidRPr="00A54A0C">
        <w:rPr>
          <w:rFonts w:ascii="Arial" w:eastAsia="Calibri" w:hAnsi="Arial" w:cs="Arial"/>
          <w:sz w:val="24"/>
          <w:szCs w:val="24"/>
        </w:rPr>
        <w:t xml:space="preserve">1. Wykonawca gwarantuje, że przedmiot umowy określony w § 1 wykonany został prawidłowo, zgodnie z Umową, dokumentacją </w:t>
      </w:r>
      <w:r w:rsidR="0011306E" w:rsidRPr="00A54A0C">
        <w:rPr>
          <w:rFonts w:ascii="Arial" w:eastAsia="Calibri" w:hAnsi="Arial" w:cs="Arial"/>
          <w:sz w:val="24"/>
          <w:szCs w:val="24"/>
        </w:rPr>
        <w:t>techniczną</w:t>
      </w:r>
      <w:r w:rsidRPr="00A54A0C">
        <w:rPr>
          <w:rFonts w:ascii="Arial" w:eastAsia="Calibri" w:hAnsi="Arial" w:cs="Arial"/>
          <w:sz w:val="24"/>
          <w:szCs w:val="24"/>
        </w:rPr>
        <w:t xml:space="preserve"> oraz aktualnie obowiązującymi zasadami wiedzy technicznej</w:t>
      </w:r>
      <w:r w:rsidR="003956FD" w:rsidRPr="00A54A0C">
        <w:rPr>
          <w:rFonts w:ascii="Arial" w:eastAsia="Calibri" w:hAnsi="Arial" w:cs="Arial"/>
          <w:sz w:val="24"/>
          <w:szCs w:val="24"/>
        </w:rPr>
        <w:t>.</w:t>
      </w:r>
    </w:p>
    <w:p w14:paraId="0712C858" w14:textId="1D05D5EB" w:rsidR="001A7529" w:rsidRPr="00A54A0C" w:rsidRDefault="001A7529" w:rsidP="001A7529">
      <w:pPr>
        <w:suppressAutoHyphens/>
        <w:autoSpaceDN w:val="0"/>
        <w:spacing w:after="0" w:line="360" w:lineRule="auto"/>
        <w:textAlignment w:val="baseline"/>
        <w:rPr>
          <w:rFonts w:ascii="Arial" w:eastAsia="Calibri" w:hAnsi="Arial" w:cs="Arial"/>
          <w:sz w:val="24"/>
          <w:szCs w:val="24"/>
        </w:rPr>
      </w:pPr>
      <w:r w:rsidRPr="00A54A0C">
        <w:rPr>
          <w:rFonts w:ascii="Arial" w:eastAsia="Calibri" w:hAnsi="Arial" w:cs="Arial"/>
          <w:sz w:val="24"/>
          <w:szCs w:val="24"/>
        </w:rPr>
        <w:t xml:space="preserve">2. Na wykonane prace i użyte materiały Wykonawca udziela </w:t>
      </w:r>
      <w:r w:rsidR="00AA22DF" w:rsidRPr="00A54A0C">
        <w:rPr>
          <w:rFonts w:ascii="Arial" w:eastAsia="Calibri" w:hAnsi="Arial" w:cs="Arial"/>
          <w:b/>
          <w:bCs/>
          <w:sz w:val="24"/>
          <w:szCs w:val="24"/>
        </w:rPr>
        <w:t>36</w:t>
      </w:r>
      <w:r w:rsidRPr="00A54A0C">
        <w:rPr>
          <w:rFonts w:ascii="Arial" w:eastAsia="Calibri" w:hAnsi="Arial" w:cs="Arial"/>
          <w:b/>
          <w:bCs/>
          <w:sz w:val="24"/>
          <w:szCs w:val="24"/>
        </w:rPr>
        <w:t xml:space="preserve"> miesięcznej gwarancji</w:t>
      </w:r>
      <w:r w:rsidRPr="00A54A0C">
        <w:rPr>
          <w:rFonts w:ascii="Arial" w:eastAsia="Calibri" w:hAnsi="Arial" w:cs="Arial"/>
          <w:sz w:val="24"/>
          <w:szCs w:val="24"/>
        </w:rPr>
        <w:t xml:space="preserve"> liczonej od dnia odbioru końcowego i podpisania protokołu końcowego.</w:t>
      </w:r>
    </w:p>
    <w:p w14:paraId="6FF75690" w14:textId="2D974B39"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A54A0C">
        <w:rPr>
          <w:rFonts w:ascii="Arial" w:eastAsia="Calibri" w:hAnsi="Arial" w:cs="Arial"/>
          <w:sz w:val="24"/>
          <w:szCs w:val="24"/>
        </w:rPr>
        <w:t>3. Wykonawca jest odpowiedzialny względem Zamawiającego z tytułu rękojmi za</w:t>
      </w:r>
      <w:r w:rsidRPr="001A7529">
        <w:rPr>
          <w:rFonts w:ascii="Arial" w:eastAsia="Calibri" w:hAnsi="Arial" w:cs="Arial"/>
          <w:sz w:val="24"/>
          <w:szCs w:val="24"/>
        </w:rPr>
        <w:t xml:space="preserve"> </w:t>
      </w:r>
      <w:r w:rsidRPr="006C2002">
        <w:rPr>
          <w:rFonts w:ascii="Arial" w:eastAsia="Calibri" w:hAnsi="Arial" w:cs="Arial"/>
          <w:sz w:val="24"/>
          <w:szCs w:val="24"/>
        </w:rPr>
        <w:t xml:space="preserve">wady odebranego przedmiotu umowy przez okres </w:t>
      </w:r>
      <w:r w:rsidR="00AA22DF" w:rsidRPr="006C2002">
        <w:rPr>
          <w:rFonts w:ascii="Arial" w:eastAsia="Calibri" w:hAnsi="Arial" w:cs="Arial"/>
          <w:sz w:val="24"/>
          <w:szCs w:val="24"/>
        </w:rPr>
        <w:t>36</w:t>
      </w:r>
      <w:r w:rsidRPr="006C2002">
        <w:rPr>
          <w:rFonts w:ascii="Arial" w:eastAsia="Calibri" w:hAnsi="Arial" w:cs="Arial"/>
          <w:sz w:val="24"/>
          <w:szCs w:val="24"/>
        </w:rPr>
        <w:t xml:space="preserve"> miesięcy.</w:t>
      </w:r>
    </w:p>
    <w:p w14:paraId="46EE5CFA" w14:textId="4AAA7B15"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4.</w:t>
      </w:r>
      <w:r>
        <w:rPr>
          <w:rFonts w:ascii="Arial" w:eastAsia="Calibri" w:hAnsi="Arial" w:cs="Arial"/>
          <w:sz w:val="24"/>
          <w:szCs w:val="24"/>
        </w:rPr>
        <w:t xml:space="preserve"> </w:t>
      </w:r>
      <w:r w:rsidRPr="001A7529">
        <w:rPr>
          <w:rFonts w:ascii="Arial" w:eastAsia="Calibri" w:hAnsi="Arial" w:cs="Arial"/>
          <w:sz w:val="24"/>
          <w:szCs w:val="24"/>
        </w:rPr>
        <w:t>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takich jak w przypadku gwarancji.</w:t>
      </w:r>
    </w:p>
    <w:p w14:paraId="40FE0C7C" w14:textId="111047AA"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5.</w:t>
      </w:r>
      <w:r>
        <w:rPr>
          <w:rFonts w:ascii="Arial" w:eastAsia="Calibri" w:hAnsi="Arial" w:cs="Arial"/>
          <w:sz w:val="24"/>
          <w:szCs w:val="24"/>
        </w:rPr>
        <w:t xml:space="preserve"> </w:t>
      </w:r>
      <w:r w:rsidRPr="001A7529">
        <w:rPr>
          <w:rFonts w:ascii="Arial" w:eastAsia="Calibri" w:hAnsi="Arial" w:cs="Arial"/>
          <w:sz w:val="24"/>
          <w:szCs w:val="24"/>
        </w:rPr>
        <w:t>W okresie gwarancji i rękojmi Wykonawca ma obowiązek bezpłatnego usunięcia wszelkich wad, jakie wystąpią w przedmiocie umowy. Gwarancją nie są objęte wady powstałe wskutek uszkodzeń mechanicznych i zdarzeń losowych.</w:t>
      </w:r>
    </w:p>
    <w:p w14:paraId="28E287EB" w14:textId="0983BD0E"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6.</w:t>
      </w:r>
      <w:r>
        <w:rPr>
          <w:rFonts w:ascii="Arial" w:eastAsia="Calibri" w:hAnsi="Arial" w:cs="Arial"/>
          <w:sz w:val="24"/>
          <w:szCs w:val="24"/>
        </w:rPr>
        <w:t xml:space="preserve"> </w:t>
      </w:r>
      <w:r w:rsidRPr="001A7529">
        <w:rPr>
          <w:rFonts w:ascii="Arial" w:eastAsia="Calibri" w:hAnsi="Arial" w:cs="Arial"/>
          <w:sz w:val="24"/>
          <w:szCs w:val="24"/>
        </w:rPr>
        <w:t xml:space="preserve">W przypadku ujawnienia się wad w zakresie przedmiotowym objętym gwarancją i rękojmią Zamawiający dokona zgłoszenia Wykonawcy tego faktu w terminie 5 dni roboczych od dnia jego ujawnienia przez Zamawiającego. Zgłoszenie zostanie </w:t>
      </w:r>
      <w:r w:rsidRPr="001A7529">
        <w:rPr>
          <w:rFonts w:ascii="Arial" w:eastAsia="Calibri" w:hAnsi="Arial" w:cs="Arial"/>
          <w:sz w:val="24"/>
          <w:szCs w:val="24"/>
        </w:rPr>
        <w:lastRenderedPageBreak/>
        <w:t>dokonane telefonicznie pod nr tel. ………………….. , drogą elektroniczną na adres e-mail …………………… lub pismem na adres siedziby Wykonawcy.</w:t>
      </w:r>
    </w:p>
    <w:p w14:paraId="2962514C" w14:textId="5E58B747"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7.</w:t>
      </w:r>
      <w:r>
        <w:rPr>
          <w:rFonts w:ascii="Arial" w:eastAsia="Calibri" w:hAnsi="Arial" w:cs="Arial"/>
          <w:sz w:val="24"/>
          <w:szCs w:val="24"/>
        </w:rPr>
        <w:t xml:space="preserve"> </w:t>
      </w:r>
      <w:r w:rsidRPr="001A7529">
        <w:rPr>
          <w:rFonts w:ascii="Arial" w:eastAsia="Calibri" w:hAnsi="Arial" w:cs="Arial"/>
          <w:sz w:val="24"/>
          <w:szCs w:val="24"/>
        </w:rPr>
        <w:t>Wady Wykonawca usunie w terminie nie dłuższym niż 30 dni roboczych od daty zgłoszenia. W przypadkach uzasadnionych na wniosek Wykonawcy możliwe jest wyznaczenie terminu dłuższego.</w:t>
      </w:r>
    </w:p>
    <w:p w14:paraId="0E019A93" w14:textId="0E008DDE"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8.</w:t>
      </w:r>
      <w:r>
        <w:rPr>
          <w:rFonts w:ascii="Arial" w:eastAsia="Calibri" w:hAnsi="Arial" w:cs="Arial"/>
          <w:sz w:val="24"/>
          <w:szCs w:val="24"/>
        </w:rPr>
        <w:t xml:space="preserve"> </w:t>
      </w:r>
      <w:r w:rsidRPr="001A7529">
        <w:rPr>
          <w:rFonts w:ascii="Arial" w:eastAsia="Calibri" w:hAnsi="Arial" w:cs="Arial"/>
          <w:sz w:val="24"/>
          <w:szCs w:val="24"/>
        </w:rPr>
        <w:t>Jeżeli w wykonaniu obowiązku z tytułu gwarancji, Wykonawca dokonał usunięcia istotnych wad przedmiotu umowy, termin gwarancji biegnie na nowo od chwili odbioru robót wykonanych w ramach gwarancji. W pozostałych przypadkach termin gwarancji ulega przedłużeniu o czas naprawy/usuwania wad.</w:t>
      </w:r>
    </w:p>
    <w:p w14:paraId="33A97669" w14:textId="68419D1A"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9.</w:t>
      </w:r>
      <w:r>
        <w:rPr>
          <w:rFonts w:ascii="Arial" w:eastAsia="Calibri" w:hAnsi="Arial" w:cs="Arial"/>
          <w:sz w:val="24"/>
          <w:szCs w:val="24"/>
        </w:rPr>
        <w:t xml:space="preserve"> </w:t>
      </w:r>
      <w:r w:rsidRPr="001A7529">
        <w:rPr>
          <w:rFonts w:ascii="Arial" w:eastAsia="Calibri" w:hAnsi="Arial" w:cs="Arial"/>
          <w:sz w:val="24"/>
          <w:szCs w:val="24"/>
        </w:rPr>
        <w:t>W przypadku nie usunięcia wad w wyznaczonym terminie, Zamawiający po uprzednim poinformowaniu Wykonawcy uprawniony jest do zlecenia ich usunięcia podmiotowi trzeciemu na koszt i ryzyko Wykonawcy bez utraty uprawnień wynikających z gwarancji oraz bez utraty prawa do naliczania kar umownych za nieterminowe usunięcie wad.</w:t>
      </w:r>
    </w:p>
    <w:p w14:paraId="25E52EDC" w14:textId="61E225E8" w:rsid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10.</w:t>
      </w:r>
      <w:r>
        <w:rPr>
          <w:rFonts w:ascii="Arial" w:eastAsia="Calibri" w:hAnsi="Arial" w:cs="Arial"/>
          <w:sz w:val="24"/>
          <w:szCs w:val="24"/>
        </w:rPr>
        <w:t xml:space="preserve"> </w:t>
      </w:r>
      <w:r w:rsidRPr="001A7529">
        <w:rPr>
          <w:rFonts w:ascii="Arial" w:eastAsia="Calibri" w:hAnsi="Arial" w:cs="Arial"/>
          <w:sz w:val="24"/>
          <w:szCs w:val="24"/>
        </w:rPr>
        <w:t>Wykonawca ponosi pełną odpowiedzialność za szkody poniesione przez Zamawiającego z powodu istnienia wady. Odpowiedzialność ta jest niezależna od obowiązku zapłaty kar umownych. Zamawiający zastrzega sobie prawo korzystania z uprawnień z tytułu rękojmi niezależnie od uprawnień wynikających z gwarancji.</w:t>
      </w:r>
    </w:p>
    <w:p w14:paraId="61E1C9FF" w14:textId="77777777" w:rsidR="00CB432C" w:rsidRDefault="00CB432C" w:rsidP="0011306E">
      <w:pPr>
        <w:suppressAutoHyphens/>
        <w:autoSpaceDN w:val="0"/>
        <w:spacing w:after="0" w:line="360" w:lineRule="auto"/>
        <w:jc w:val="center"/>
        <w:textAlignment w:val="baseline"/>
        <w:rPr>
          <w:rFonts w:ascii="Arial" w:eastAsia="Calibri" w:hAnsi="Arial" w:cs="Arial"/>
          <w:b/>
          <w:sz w:val="24"/>
          <w:szCs w:val="24"/>
        </w:rPr>
      </w:pPr>
    </w:p>
    <w:p w14:paraId="65064E8E" w14:textId="7958E1F7" w:rsidR="001D7362" w:rsidRPr="004C344E" w:rsidRDefault="001D7362" w:rsidP="0011306E">
      <w:pPr>
        <w:suppressAutoHyphens/>
        <w:autoSpaceDN w:val="0"/>
        <w:spacing w:after="0" w:line="360" w:lineRule="auto"/>
        <w:jc w:val="center"/>
        <w:textAlignment w:val="baseline"/>
        <w:rPr>
          <w:rFonts w:ascii="Arial" w:eastAsia="Calibri" w:hAnsi="Arial" w:cs="Arial"/>
          <w:b/>
          <w:sz w:val="24"/>
          <w:szCs w:val="24"/>
        </w:rPr>
      </w:pPr>
      <w:r w:rsidRPr="004C344E">
        <w:rPr>
          <w:rFonts w:ascii="Arial" w:eastAsia="Calibri" w:hAnsi="Arial" w:cs="Arial"/>
          <w:b/>
          <w:sz w:val="24"/>
          <w:szCs w:val="24"/>
        </w:rPr>
        <w:t>§10</w:t>
      </w:r>
    </w:p>
    <w:p w14:paraId="3E009206" w14:textId="77777777" w:rsidR="001D7362" w:rsidRPr="004C344E" w:rsidRDefault="001D7362" w:rsidP="001D7362">
      <w:pPr>
        <w:suppressAutoHyphens/>
        <w:autoSpaceDN w:val="0"/>
        <w:spacing w:after="0" w:line="360" w:lineRule="auto"/>
        <w:jc w:val="center"/>
        <w:textAlignment w:val="baseline"/>
        <w:rPr>
          <w:rFonts w:ascii="Arial" w:eastAsia="Calibri" w:hAnsi="Arial" w:cs="Arial"/>
          <w:b/>
          <w:bCs/>
          <w:sz w:val="24"/>
          <w:szCs w:val="24"/>
        </w:rPr>
      </w:pPr>
      <w:r w:rsidRPr="004C344E">
        <w:rPr>
          <w:rFonts w:ascii="Arial" w:eastAsia="Calibri" w:hAnsi="Arial" w:cs="Arial"/>
          <w:b/>
          <w:bCs/>
          <w:sz w:val="24"/>
          <w:szCs w:val="24"/>
        </w:rPr>
        <w:t>Warunki odbioru</w:t>
      </w:r>
    </w:p>
    <w:p w14:paraId="1E31D44D" w14:textId="7B05E0DA" w:rsidR="00AA22DF" w:rsidRPr="001D7362" w:rsidRDefault="00AA22DF" w:rsidP="00AA22DF">
      <w:pPr>
        <w:suppressAutoHyphens/>
        <w:autoSpaceDN w:val="0"/>
        <w:spacing w:after="0" w:line="360" w:lineRule="auto"/>
        <w:textAlignment w:val="baseline"/>
        <w:rPr>
          <w:rFonts w:ascii="Arial" w:eastAsia="Calibri" w:hAnsi="Arial" w:cs="Arial"/>
          <w:sz w:val="24"/>
          <w:szCs w:val="24"/>
        </w:rPr>
      </w:pPr>
      <w:r w:rsidRPr="004C344E">
        <w:rPr>
          <w:rFonts w:ascii="Arial" w:eastAsia="Calibri" w:hAnsi="Arial" w:cs="Arial"/>
          <w:sz w:val="24"/>
          <w:szCs w:val="24"/>
        </w:rPr>
        <w:t>1. Strony ustalają, że przewidują następujące rodzaje odbiorów:</w:t>
      </w:r>
      <w:r w:rsidRPr="001D7362">
        <w:rPr>
          <w:rFonts w:ascii="Arial" w:eastAsia="Calibri" w:hAnsi="Arial" w:cs="Arial"/>
          <w:sz w:val="24"/>
          <w:szCs w:val="24"/>
        </w:rPr>
        <w:t xml:space="preserve"> </w:t>
      </w:r>
    </w:p>
    <w:p w14:paraId="78AA5573" w14:textId="77777777" w:rsidR="00AA22DF" w:rsidRPr="001D7362" w:rsidRDefault="00AA22DF" w:rsidP="00AA22DF">
      <w:pPr>
        <w:suppressAutoHyphens/>
        <w:autoSpaceDN w:val="0"/>
        <w:spacing w:after="0" w:line="360" w:lineRule="auto"/>
        <w:textAlignment w:val="baseline"/>
        <w:rPr>
          <w:rFonts w:ascii="Arial" w:eastAsia="Calibri" w:hAnsi="Arial" w:cs="Arial"/>
          <w:sz w:val="24"/>
          <w:szCs w:val="24"/>
        </w:rPr>
      </w:pPr>
      <w:r w:rsidRPr="001D7362">
        <w:rPr>
          <w:rFonts w:ascii="Arial" w:eastAsia="Calibri" w:hAnsi="Arial" w:cs="Arial"/>
          <w:sz w:val="24"/>
          <w:szCs w:val="24"/>
        </w:rPr>
        <w:t xml:space="preserve">a) odbiór częściowy, </w:t>
      </w:r>
    </w:p>
    <w:p w14:paraId="399D27EB" w14:textId="77777777" w:rsidR="00AA22DF" w:rsidRPr="001D7362" w:rsidRDefault="00AA22DF" w:rsidP="00AA22DF">
      <w:pPr>
        <w:suppressAutoHyphens/>
        <w:autoSpaceDN w:val="0"/>
        <w:spacing w:after="0" w:line="360" w:lineRule="auto"/>
        <w:textAlignment w:val="baseline"/>
        <w:rPr>
          <w:rFonts w:ascii="Arial" w:eastAsia="Calibri" w:hAnsi="Arial" w:cs="Arial"/>
          <w:sz w:val="24"/>
          <w:szCs w:val="24"/>
        </w:rPr>
      </w:pPr>
      <w:r w:rsidRPr="001D7362">
        <w:rPr>
          <w:rFonts w:ascii="Arial" w:eastAsia="Calibri" w:hAnsi="Arial" w:cs="Arial"/>
          <w:sz w:val="24"/>
          <w:szCs w:val="24"/>
        </w:rPr>
        <w:t xml:space="preserve">b ) odbiór końcowy . </w:t>
      </w:r>
    </w:p>
    <w:p w14:paraId="0355A1A5" w14:textId="6E91E867" w:rsidR="001D7362" w:rsidRPr="004C344E" w:rsidRDefault="001D7362" w:rsidP="001D7362">
      <w:pPr>
        <w:suppressAutoHyphens/>
        <w:autoSpaceDN w:val="0"/>
        <w:spacing w:after="0" w:line="360" w:lineRule="auto"/>
        <w:textAlignment w:val="baseline"/>
        <w:rPr>
          <w:rFonts w:ascii="Arial" w:eastAsia="Calibri" w:hAnsi="Arial" w:cs="Arial"/>
          <w:sz w:val="24"/>
          <w:szCs w:val="24"/>
        </w:rPr>
      </w:pPr>
      <w:r w:rsidRPr="004C344E">
        <w:rPr>
          <w:rFonts w:ascii="Arial" w:eastAsia="Calibri" w:hAnsi="Arial" w:cs="Arial"/>
          <w:sz w:val="24"/>
          <w:szCs w:val="24"/>
        </w:rPr>
        <w:t xml:space="preserve">2. </w:t>
      </w:r>
      <w:bookmarkStart w:id="21" w:name="_Hlk156297091"/>
      <w:r w:rsidRPr="004C344E">
        <w:rPr>
          <w:rFonts w:ascii="Arial" w:eastAsia="Calibri" w:hAnsi="Arial" w:cs="Arial"/>
          <w:sz w:val="24"/>
          <w:szCs w:val="24"/>
        </w:rPr>
        <w:t>W czynnościach odbioru</w:t>
      </w:r>
      <w:r w:rsidR="00F2765E" w:rsidRPr="004C344E">
        <w:rPr>
          <w:rFonts w:ascii="Arial" w:eastAsia="Calibri" w:hAnsi="Arial" w:cs="Arial"/>
          <w:sz w:val="24"/>
          <w:szCs w:val="24"/>
        </w:rPr>
        <w:t xml:space="preserve"> częściowego </w:t>
      </w:r>
      <w:r w:rsidRPr="004C344E">
        <w:rPr>
          <w:rFonts w:ascii="Arial" w:eastAsia="Calibri" w:hAnsi="Arial" w:cs="Arial"/>
          <w:sz w:val="24"/>
          <w:szCs w:val="24"/>
        </w:rPr>
        <w:t xml:space="preserve"> powinni uczestniczyć Wykonawca</w:t>
      </w:r>
      <w:r w:rsidR="0011306E" w:rsidRPr="004C344E">
        <w:rPr>
          <w:rFonts w:ascii="Arial" w:eastAsia="Calibri" w:hAnsi="Arial" w:cs="Arial"/>
          <w:sz w:val="24"/>
          <w:szCs w:val="24"/>
        </w:rPr>
        <w:t xml:space="preserve">, Kierownik </w:t>
      </w:r>
      <w:r w:rsidR="004C344E" w:rsidRPr="004C344E">
        <w:rPr>
          <w:rFonts w:ascii="Arial" w:eastAsia="Calibri" w:hAnsi="Arial" w:cs="Arial"/>
          <w:sz w:val="24"/>
          <w:szCs w:val="24"/>
        </w:rPr>
        <w:t>budowy</w:t>
      </w:r>
      <w:r w:rsidR="0011306E" w:rsidRPr="004C344E">
        <w:rPr>
          <w:rFonts w:ascii="Arial" w:eastAsia="Calibri" w:hAnsi="Arial" w:cs="Arial"/>
          <w:sz w:val="24"/>
          <w:szCs w:val="24"/>
        </w:rPr>
        <w:t>,</w:t>
      </w:r>
      <w:r w:rsidR="00A54A0C" w:rsidRPr="004C344E">
        <w:rPr>
          <w:rFonts w:ascii="Arial" w:eastAsia="Calibri" w:hAnsi="Arial" w:cs="Arial"/>
          <w:sz w:val="24"/>
          <w:szCs w:val="24"/>
        </w:rPr>
        <w:t xml:space="preserve"> </w:t>
      </w:r>
      <w:bookmarkStart w:id="22" w:name="_Hlk169185947"/>
      <w:r w:rsidR="00A54A0C" w:rsidRPr="004C344E">
        <w:rPr>
          <w:rFonts w:ascii="Arial" w:eastAsia="Calibri" w:hAnsi="Arial" w:cs="Arial"/>
          <w:sz w:val="24"/>
          <w:szCs w:val="24"/>
        </w:rPr>
        <w:t xml:space="preserve">Konserwator zabytków </w:t>
      </w:r>
      <w:bookmarkEnd w:id="22"/>
      <w:r w:rsidR="00A54A0C" w:rsidRPr="004C344E">
        <w:rPr>
          <w:rFonts w:ascii="Arial" w:eastAsia="Calibri" w:hAnsi="Arial" w:cs="Arial"/>
          <w:sz w:val="24"/>
          <w:szCs w:val="24"/>
        </w:rPr>
        <w:t>,</w:t>
      </w:r>
      <w:r w:rsidRPr="004C344E">
        <w:rPr>
          <w:rFonts w:ascii="Arial" w:eastAsia="Calibri" w:hAnsi="Arial" w:cs="Arial"/>
          <w:sz w:val="24"/>
          <w:szCs w:val="24"/>
        </w:rPr>
        <w:t>Zamawiający</w:t>
      </w:r>
      <w:r w:rsidR="0006597A" w:rsidRPr="004C344E">
        <w:rPr>
          <w:rFonts w:ascii="Arial" w:eastAsia="Calibri" w:hAnsi="Arial" w:cs="Arial"/>
          <w:sz w:val="24"/>
          <w:szCs w:val="24"/>
        </w:rPr>
        <w:t xml:space="preserve"> oraz </w:t>
      </w:r>
      <w:r w:rsidR="0011306E" w:rsidRPr="004C344E">
        <w:rPr>
          <w:rFonts w:ascii="Arial" w:eastAsia="Calibri" w:hAnsi="Arial" w:cs="Arial"/>
          <w:sz w:val="24"/>
          <w:szCs w:val="24"/>
        </w:rPr>
        <w:t>I</w:t>
      </w:r>
      <w:r w:rsidRPr="004C344E">
        <w:rPr>
          <w:rFonts w:ascii="Arial" w:eastAsia="Calibri" w:hAnsi="Arial" w:cs="Arial"/>
          <w:sz w:val="24"/>
          <w:szCs w:val="24"/>
        </w:rPr>
        <w:t xml:space="preserve">nspektor </w:t>
      </w:r>
      <w:r w:rsidR="0011306E" w:rsidRPr="004C344E">
        <w:rPr>
          <w:rFonts w:ascii="Arial" w:eastAsia="Calibri" w:hAnsi="Arial" w:cs="Arial"/>
          <w:sz w:val="24"/>
          <w:szCs w:val="24"/>
        </w:rPr>
        <w:t>N</w:t>
      </w:r>
      <w:r w:rsidRPr="004C344E">
        <w:rPr>
          <w:rFonts w:ascii="Arial" w:eastAsia="Calibri" w:hAnsi="Arial" w:cs="Arial"/>
          <w:sz w:val="24"/>
          <w:szCs w:val="24"/>
        </w:rPr>
        <w:t>adzoru</w:t>
      </w:r>
      <w:r w:rsidR="00CF4F4E" w:rsidRPr="004C344E">
        <w:rPr>
          <w:rFonts w:ascii="Arial" w:eastAsia="Calibri" w:hAnsi="Arial" w:cs="Arial"/>
          <w:sz w:val="24"/>
          <w:szCs w:val="24"/>
        </w:rPr>
        <w:t>.</w:t>
      </w:r>
    </w:p>
    <w:bookmarkEnd w:id="21"/>
    <w:p w14:paraId="71F7D8A0" w14:textId="20BAE278" w:rsidR="00CF4F4E" w:rsidRPr="00CF4F4E" w:rsidRDefault="00CF4F4E" w:rsidP="00CF4F4E">
      <w:pPr>
        <w:suppressAutoHyphens/>
        <w:autoSpaceDN w:val="0"/>
        <w:spacing w:after="0" w:line="360" w:lineRule="auto"/>
        <w:textAlignment w:val="baseline"/>
        <w:rPr>
          <w:rFonts w:ascii="Arial" w:eastAsia="Calibri" w:hAnsi="Arial" w:cs="Arial"/>
          <w:sz w:val="24"/>
          <w:szCs w:val="24"/>
        </w:rPr>
      </w:pPr>
      <w:r w:rsidRPr="004C344E">
        <w:rPr>
          <w:rFonts w:ascii="Arial" w:eastAsia="Calibri" w:hAnsi="Arial" w:cs="Arial"/>
          <w:sz w:val="24"/>
          <w:szCs w:val="24"/>
        </w:rPr>
        <w:t xml:space="preserve">3. W czynnościach odbioru końcowego  powinni uczestniczyć Wykonawca, Kierownik </w:t>
      </w:r>
      <w:r w:rsidR="004C344E" w:rsidRPr="004C344E">
        <w:rPr>
          <w:rFonts w:ascii="Arial" w:eastAsia="Calibri" w:hAnsi="Arial" w:cs="Arial"/>
          <w:sz w:val="24"/>
          <w:szCs w:val="24"/>
        </w:rPr>
        <w:t>budowy</w:t>
      </w:r>
      <w:r w:rsidRPr="004C344E">
        <w:rPr>
          <w:rFonts w:ascii="Arial" w:eastAsia="Calibri" w:hAnsi="Arial" w:cs="Arial"/>
          <w:sz w:val="24"/>
          <w:szCs w:val="24"/>
        </w:rPr>
        <w:t>,</w:t>
      </w:r>
      <w:r w:rsidR="00A54A0C" w:rsidRPr="004C344E">
        <w:rPr>
          <w:rFonts w:ascii="Arial" w:eastAsia="Calibri" w:hAnsi="Arial" w:cs="Arial"/>
          <w:sz w:val="24"/>
          <w:szCs w:val="24"/>
        </w:rPr>
        <w:t xml:space="preserve"> Konserwator zabytków,</w:t>
      </w:r>
      <w:r w:rsidRPr="004C344E">
        <w:rPr>
          <w:rFonts w:ascii="Arial" w:eastAsia="Calibri" w:hAnsi="Arial" w:cs="Arial"/>
          <w:sz w:val="24"/>
          <w:szCs w:val="24"/>
        </w:rPr>
        <w:t xml:space="preserve"> Zamawiający, Inspektor Nadzoru oraz przedstawiciel WUOZ.</w:t>
      </w:r>
    </w:p>
    <w:p w14:paraId="304EB8CC" w14:textId="45B27D5D"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4</w:t>
      </w:r>
      <w:r w:rsidR="001D7362" w:rsidRPr="001D7362">
        <w:rPr>
          <w:rFonts w:ascii="Arial" w:eastAsia="Calibri" w:hAnsi="Arial" w:cs="Arial"/>
          <w:sz w:val="24"/>
          <w:szCs w:val="24"/>
        </w:rPr>
        <w:t>. Wykonawca zobowiązany jest do zawiadomienia Zamawiającego o gotowości do odbioru częściowego i końcowego</w:t>
      </w:r>
      <w:r w:rsidR="0011306E">
        <w:rPr>
          <w:rFonts w:ascii="Arial" w:eastAsia="Calibri" w:hAnsi="Arial" w:cs="Arial"/>
          <w:sz w:val="24"/>
          <w:szCs w:val="24"/>
        </w:rPr>
        <w:t>.</w:t>
      </w:r>
    </w:p>
    <w:p w14:paraId="571447EB" w14:textId="2DD8902E"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lastRenderedPageBreak/>
        <w:t>5</w:t>
      </w:r>
      <w:r w:rsidR="001D7362" w:rsidRPr="001D7362">
        <w:rPr>
          <w:rFonts w:ascii="Arial" w:eastAsia="Calibri" w:hAnsi="Arial" w:cs="Arial"/>
          <w:sz w:val="24"/>
          <w:szCs w:val="24"/>
        </w:rPr>
        <w:t xml:space="preserve">. Do zawiadomienia o gotowości odbioru końcowego Wykonawca załączy kompletną dokumentację powykonawczą dotyczącą Przedmiotu Umowy. </w:t>
      </w:r>
    </w:p>
    <w:p w14:paraId="4017EC18" w14:textId="30510F1A"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6</w:t>
      </w:r>
      <w:r w:rsidR="001D7362" w:rsidRPr="001D7362">
        <w:rPr>
          <w:rFonts w:ascii="Arial" w:eastAsia="Calibri" w:hAnsi="Arial" w:cs="Arial"/>
          <w:sz w:val="24"/>
          <w:szCs w:val="24"/>
        </w:rPr>
        <w:t xml:space="preserve">. Zamawiający wyznaczy termin rozpoczęcia odbioru częściowego robót w ciągu </w:t>
      </w:r>
      <w:r w:rsidR="0011306E">
        <w:rPr>
          <w:rFonts w:ascii="Arial" w:eastAsia="Calibri" w:hAnsi="Arial" w:cs="Arial"/>
          <w:sz w:val="24"/>
          <w:szCs w:val="24"/>
        </w:rPr>
        <w:t xml:space="preserve">7 </w:t>
      </w:r>
      <w:r w:rsidR="001D7362" w:rsidRPr="001D7362">
        <w:rPr>
          <w:rFonts w:ascii="Arial" w:eastAsia="Calibri" w:hAnsi="Arial" w:cs="Arial"/>
          <w:sz w:val="24"/>
          <w:szCs w:val="24"/>
        </w:rPr>
        <w:t xml:space="preserve">dni od daty pisemnego zawiadomienia go o osiągnięciu gotowości do odbioru częściowego. </w:t>
      </w:r>
    </w:p>
    <w:p w14:paraId="70C939DF" w14:textId="6613A29F"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7</w:t>
      </w:r>
      <w:r w:rsidR="001D7362" w:rsidRPr="001D7362">
        <w:rPr>
          <w:rFonts w:ascii="Arial" w:eastAsia="Calibri" w:hAnsi="Arial" w:cs="Arial"/>
          <w:sz w:val="24"/>
          <w:szCs w:val="24"/>
        </w:rPr>
        <w:t xml:space="preserve">. Zamawiający wyznaczy termin rozpoczęcia odbioru końcowego w ciągu </w:t>
      </w:r>
      <w:r w:rsidR="0011306E">
        <w:rPr>
          <w:rFonts w:ascii="Arial" w:eastAsia="Calibri" w:hAnsi="Arial" w:cs="Arial"/>
          <w:sz w:val="24"/>
          <w:szCs w:val="24"/>
        </w:rPr>
        <w:t xml:space="preserve">14 </w:t>
      </w:r>
      <w:r w:rsidR="001D7362" w:rsidRPr="001D7362">
        <w:rPr>
          <w:rFonts w:ascii="Arial" w:eastAsia="Calibri" w:hAnsi="Arial" w:cs="Arial"/>
          <w:sz w:val="24"/>
          <w:szCs w:val="24"/>
        </w:rPr>
        <w:t xml:space="preserve">dni od daty pisemnego zawiadomienia go o osiągnięciu gotowości do odbioru. </w:t>
      </w:r>
    </w:p>
    <w:p w14:paraId="7E6323B6" w14:textId="6B626E07"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8</w:t>
      </w:r>
      <w:r w:rsidR="001D7362" w:rsidRPr="001D7362">
        <w:rPr>
          <w:rFonts w:ascii="Arial" w:eastAsia="Calibri" w:hAnsi="Arial" w:cs="Arial"/>
          <w:sz w:val="24"/>
          <w:szCs w:val="24"/>
        </w:rPr>
        <w:t xml:space="preserve">. Jeżeli w toku czynności odbiorowych zostaną stwierdzone wady istotne, to Zamawiającemu przysługują następujące uprawnienia: </w:t>
      </w:r>
    </w:p>
    <w:p w14:paraId="3C5E0AF5" w14:textId="77777777" w:rsidR="001D7362" w:rsidRPr="001D7362" w:rsidRDefault="001D7362" w:rsidP="001D7362">
      <w:pPr>
        <w:suppressAutoHyphens/>
        <w:autoSpaceDN w:val="0"/>
        <w:spacing w:after="0" w:line="360" w:lineRule="auto"/>
        <w:textAlignment w:val="baseline"/>
        <w:rPr>
          <w:rFonts w:ascii="Arial" w:eastAsia="Calibri" w:hAnsi="Arial" w:cs="Arial"/>
          <w:sz w:val="24"/>
          <w:szCs w:val="24"/>
        </w:rPr>
      </w:pPr>
      <w:r w:rsidRPr="001D7362">
        <w:rPr>
          <w:rFonts w:ascii="Arial" w:eastAsia="Calibri" w:hAnsi="Arial" w:cs="Arial"/>
          <w:sz w:val="24"/>
          <w:szCs w:val="24"/>
        </w:rPr>
        <w:t xml:space="preserve">a) jeżeli wady nadają się do usunięcia, Zamawiający wyznaczy w protokole odbioru termin ich usunięcia, nie dłuższy niż 30 dni. Po bezskutecznym upływie wyznaczonego terminu Zamawiający będzie uprawniony do obniżenia wynagrodzenia odpowiednio utraconej wartości technicznej lub estetycznej do powierzenia usunięcia wad na koszt i ryzyko Wykonawcy. Jeżeli wady nie nadają się do usunięcia Zamawiający może odstąpić od umowy lub żądać wykonania przedmiotu Umowy po raz drugi. </w:t>
      </w:r>
    </w:p>
    <w:p w14:paraId="7ED72CFF" w14:textId="77777777" w:rsidR="001D7362" w:rsidRPr="001D7362" w:rsidRDefault="001D7362" w:rsidP="001D7362">
      <w:pPr>
        <w:suppressAutoHyphens/>
        <w:autoSpaceDN w:val="0"/>
        <w:spacing w:after="0" w:line="360" w:lineRule="auto"/>
        <w:textAlignment w:val="baseline"/>
        <w:rPr>
          <w:rFonts w:ascii="Arial" w:eastAsia="Calibri" w:hAnsi="Arial" w:cs="Arial"/>
          <w:sz w:val="24"/>
          <w:szCs w:val="24"/>
        </w:rPr>
      </w:pPr>
      <w:r w:rsidRPr="001D7362">
        <w:rPr>
          <w:rFonts w:ascii="Arial" w:eastAsia="Calibri" w:hAnsi="Arial" w:cs="Arial"/>
          <w:sz w:val="24"/>
          <w:szCs w:val="24"/>
        </w:rPr>
        <w:t xml:space="preserve">Przez wady istotne uznaje się wady, odbierają mu cechy właściwe dla zabytku, istotnie zmniejszając jego wartość estetyczną oraz powodujące jego zniszczenie </w:t>
      </w:r>
    </w:p>
    <w:p w14:paraId="1FE6243B" w14:textId="119E75BE"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9</w:t>
      </w:r>
      <w:r w:rsidR="001D7362" w:rsidRPr="001D7362">
        <w:rPr>
          <w:rFonts w:ascii="Arial" w:eastAsia="Calibri" w:hAnsi="Arial" w:cs="Arial"/>
          <w:sz w:val="24"/>
          <w:szCs w:val="24"/>
        </w:rPr>
        <w:t xml:space="preserve">. Wykonawca zobowiązany jest do zawiadomienia Zamawiającego o usunięciu wad, o których mowa w ust. </w:t>
      </w:r>
      <w:r w:rsidR="005475B0">
        <w:rPr>
          <w:rFonts w:ascii="Arial" w:eastAsia="Calibri" w:hAnsi="Arial" w:cs="Arial"/>
          <w:sz w:val="24"/>
          <w:szCs w:val="24"/>
        </w:rPr>
        <w:t>8</w:t>
      </w:r>
      <w:r w:rsidR="001D7362" w:rsidRPr="001D7362">
        <w:rPr>
          <w:rFonts w:ascii="Arial" w:eastAsia="Calibri" w:hAnsi="Arial" w:cs="Arial"/>
          <w:sz w:val="24"/>
          <w:szCs w:val="24"/>
        </w:rPr>
        <w:t xml:space="preserve"> oraz do żądania wyznaczenia terminu na odbiór zakwestionowanych uprzednio robót jako wadliwych. </w:t>
      </w:r>
    </w:p>
    <w:p w14:paraId="5B08ACFF" w14:textId="17FCB994"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10</w:t>
      </w:r>
      <w:r w:rsidR="001D7362" w:rsidRPr="001D7362">
        <w:rPr>
          <w:rFonts w:ascii="Arial" w:eastAsia="Calibri" w:hAnsi="Arial" w:cs="Arial"/>
          <w:sz w:val="24"/>
          <w:szCs w:val="24"/>
        </w:rPr>
        <w:t>. Za termin zakończenia etapu prac uważa się dzień podpisania przez Zamawiającego protokołu odbioru częściowego, natomiast za termin zakończenia realizacji przedmiotu umowy uważa się dzień podpisania przez Zamawiającego protokołu odbioru końcowego.</w:t>
      </w:r>
    </w:p>
    <w:p w14:paraId="02A78A2B" w14:textId="032624AF" w:rsidR="00F948AA" w:rsidRPr="00CF3693" w:rsidRDefault="00265069" w:rsidP="001D7362">
      <w:pPr>
        <w:suppressAutoHyphens/>
        <w:autoSpaceDN w:val="0"/>
        <w:spacing w:after="0" w:line="360" w:lineRule="auto"/>
        <w:jc w:val="center"/>
        <w:textAlignment w:val="baseline"/>
        <w:rPr>
          <w:rFonts w:ascii="Arial" w:eastAsia="SimSun" w:hAnsi="Arial" w:cs="Arial"/>
          <w:b/>
          <w:kern w:val="3"/>
          <w:sz w:val="24"/>
          <w:szCs w:val="24"/>
        </w:rPr>
      </w:pPr>
      <w:bookmarkStart w:id="23" w:name="_Hlk155953116"/>
      <w:r w:rsidRPr="00CF3693">
        <w:rPr>
          <w:rFonts w:ascii="Arial" w:eastAsia="SimSun" w:hAnsi="Arial" w:cs="Arial"/>
          <w:b/>
          <w:kern w:val="3"/>
          <w:sz w:val="24"/>
          <w:szCs w:val="24"/>
        </w:rPr>
        <w:t xml:space="preserve">§ </w:t>
      </w:r>
      <w:r w:rsidR="00B811D6">
        <w:rPr>
          <w:rFonts w:ascii="Arial" w:eastAsia="SimSun" w:hAnsi="Arial" w:cs="Arial"/>
          <w:b/>
          <w:kern w:val="3"/>
          <w:sz w:val="24"/>
          <w:szCs w:val="24"/>
        </w:rPr>
        <w:t>1</w:t>
      </w:r>
      <w:r w:rsidR="001D7362">
        <w:rPr>
          <w:rFonts w:ascii="Arial" w:eastAsia="SimSun" w:hAnsi="Arial" w:cs="Arial"/>
          <w:b/>
          <w:kern w:val="3"/>
          <w:sz w:val="24"/>
          <w:szCs w:val="24"/>
        </w:rPr>
        <w:t>1</w:t>
      </w:r>
    </w:p>
    <w:bookmarkEnd w:id="23"/>
    <w:p w14:paraId="706C490B" w14:textId="77777777" w:rsidR="00F948AA" w:rsidRPr="009051A2" w:rsidRDefault="00F948AA" w:rsidP="00223D4A">
      <w:pPr>
        <w:suppressAutoHyphens/>
        <w:autoSpaceDN w:val="0"/>
        <w:spacing w:after="0" w:line="360" w:lineRule="auto"/>
        <w:jc w:val="center"/>
        <w:textAlignment w:val="baseline"/>
        <w:rPr>
          <w:rFonts w:ascii="Arial" w:eastAsia="SimSun" w:hAnsi="Arial" w:cs="Arial"/>
          <w:b/>
          <w:bCs/>
          <w:kern w:val="3"/>
          <w:sz w:val="24"/>
          <w:szCs w:val="24"/>
        </w:rPr>
      </w:pPr>
      <w:r w:rsidRPr="00CF3693">
        <w:rPr>
          <w:rFonts w:ascii="Arial" w:eastAsia="SimSun" w:hAnsi="Arial" w:cs="Arial"/>
          <w:b/>
          <w:bCs/>
          <w:kern w:val="3"/>
          <w:sz w:val="24"/>
          <w:szCs w:val="24"/>
        </w:rPr>
        <w:t>Kary umowne</w:t>
      </w:r>
    </w:p>
    <w:p w14:paraId="7361E3DD"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1. Wykonawca zapłaci Zamawiającemu karę umowną:</w:t>
      </w:r>
    </w:p>
    <w:p w14:paraId="0D6F9BA3"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 xml:space="preserve">a) za odstąpienie od Umowy przez Zamawiającego z przyczyn leżących po stronie Wykonawcy w wysokości 10% wynagrodzenia brutto, </w:t>
      </w:r>
    </w:p>
    <w:p w14:paraId="0FA1FFED" w14:textId="20F09D62" w:rsidR="00F47FAB" w:rsidRPr="00F47FAB" w:rsidRDefault="00F47FAB" w:rsidP="00F47FAB">
      <w:pPr>
        <w:autoSpaceDN w:val="0"/>
        <w:spacing w:after="0" w:line="360" w:lineRule="auto"/>
        <w:jc w:val="both"/>
        <w:rPr>
          <w:rFonts w:ascii="Arial" w:eastAsia="Calibri" w:hAnsi="Arial" w:cs="Arial"/>
          <w:sz w:val="24"/>
          <w:szCs w:val="24"/>
        </w:rPr>
      </w:pPr>
      <w:r>
        <w:rPr>
          <w:rFonts w:ascii="Arial" w:eastAsia="Calibri" w:hAnsi="Arial" w:cs="Arial"/>
          <w:sz w:val="24"/>
          <w:szCs w:val="24"/>
        </w:rPr>
        <w:lastRenderedPageBreak/>
        <w:t>b</w:t>
      </w:r>
      <w:r w:rsidRPr="00F47FAB">
        <w:rPr>
          <w:rFonts w:ascii="Arial" w:eastAsia="Calibri" w:hAnsi="Arial" w:cs="Arial"/>
          <w:sz w:val="24"/>
          <w:szCs w:val="24"/>
        </w:rPr>
        <w:t xml:space="preserve">) za zwłokę Wykonawcy </w:t>
      </w:r>
      <w:r>
        <w:rPr>
          <w:rFonts w:ascii="Arial" w:eastAsia="Calibri" w:hAnsi="Arial" w:cs="Arial"/>
          <w:sz w:val="24"/>
          <w:szCs w:val="24"/>
        </w:rPr>
        <w:t xml:space="preserve">w terminie realizacji </w:t>
      </w:r>
      <w:r w:rsidR="00187402">
        <w:rPr>
          <w:rFonts w:ascii="Arial" w:eastAsia="Calibri" w:hAnsi="Arial" w:cs="Arial"/>
          <w:sz w:val="24"/>
          <w:szCs w:val="24"/>
        </w:rPr>
        <w:t xml:space="preserve">umowy w wysokości 0,1 % wynagrodzenia umownego o którym mowa w </w:t>
      </w:r>
      <w:r w:rsidR="00187402" w:rsidRPr="00187402">
        <w:rPr>
          <w:rFonts w:ascii="Arial" w:eastAsia="Calibri" w:hAnsi="Arial" w:cs="Arial"/>
          <w:sz w:val="24"/>
          <w:szCs w:val="24"/>
        </w:rPr>
        <w:t xml:space="preserve">§ </w:t>
      </w:r>
      <w:r w:rsidR="00B811D6">
        <w:rPr>
          <w:rFonts w:ascii="Arial" w:eastAsia="Calibri" w:hAnsi="Arial" w:cs="Arial"/>
          <w:sz w:val="24"/>
          <w:szCs w:val="24"/>
        </w:rPr>
        <w:t>8</w:t>
      </w:r>
      <w:r w:rsidR="00187402">
        <w:rPr>
          <w:rFonts w:ascii="Arial" w:eastAsia="Calibri" w:hAnsi="Arial" w:cs="Arial"/>
          <w:sz w:val="24"/>
          <w:szCs w:val="24"/>
        </w:rPr>
        <w:t xml:space="preserve"> ust. 1 za każdy dzień zwłoki.</w:t>
      </w:r>
    </w:p>
    <w:p w14:paraId="54E3E98F" w14:textId="29B16C00" w:rsidR="00F47FAB" w:rsidRPr="00F47FAB" w:rsidRDefault="00187402" w:rsidP="00F47FAB">
      <w:pPr>
        <w:autoSpaceDN w:val="0"/>
        <w:spacing w:after="0" w:line="360" w:lineRule="auto"/>
        <w:jc w:val="both"/>
        <w:rPr>
          <w:rFonts w:ascii="Arial" w:eastAsia="Calibri" w:hAnsi="Arial" w:cs="Arial"/>
          <w:sz w:val="24"/>
          <w:szCs w:val="24"/>
        </w:rPr>
      </w:pPr>
      <w:r>
        <w:rPr>
          <w:rFonts w:ascii="Arial" w:eastAsia="Calibri" w:hAnsi="Arial" w:cs="Arial"/>
          <w:sz w:val="24"/>
          <w:szCs w:val="24"/>
        </w:rPr>
        <w:t>c</w:t>
      </w:r>
      <w:r w:rsidR="00F47FAB" w:rsidRPr="00F47FAB">
        <w:rPr>
          <w:rFonts w:ascii="Arial" w:eastAsia="Calibri" w:hAnsi="Arial" w:cs="Arial"/>
          <w:sz w:val="24"/>
          <w:szCs w:val="24"/>
        </w:rPr>
        <w:t xml:space="preserve">) za brak zapłaty wynagrodzenia należnego podwykonawcom lub dalszym podwykonawcom – w wysokości 0,1% wynagrodzenia brutto za każde dokonanie przez Zamawiającego bezpośredniej płatności na rzecz podwykonawców lub dalszych podwykonawców;  </w:t>
      </w:r>
    </w:p>
    <w:p w14:paraId="4683F135" w14:textId="0AADA852" w:rsidR="00F47FAB" w:rsidRPr="00F47FAB" w:rsidRDefault="00187402" w:rsidP="00F47FAB">
      <w:pPr>
        <w:autoSpaceDN w:val="0"/>
        <w:spacing w:after="0" w:line="360" w:lineRule="auto"/>
        <w:jc w:val="both"/>
        <w:rPr>
          <w:rFonts w:ascii="Arial" w:eastAsia="Calibri" w:hAnsi="Arial" w:cs="Arial"/>
          <w:sz w:val="24"/>
          <w:szCs w:val="24"/>
        </w:rPr>
      </w:pPr>
      <w:r>
        <w:rPr>
          <w:rFonts w:ascii="Arial" w:eastAsia="Calibri" w:hAnsi="Arial" w:cs="Arial"/>
          <w:sz w:val="24"/>
          <w:szCs w:val="24"/>
        </w:rPr>
        <w:t>d</w:t>
      </w:r>
      <w:r w:rsidR="00F47FAB" w:rsidRPr="00F47FAB">
        <w:rPr>
          <w:rFonts w:ascii="Arial" w:eastAsia="Calibri" w:hAnsi="Arial" w:cs="Arial"/>
          <w:sz w:val="24"/>
          <w:szCs w:val="24"/>
        </w:rPr>
        <w:t>) za zwłokę Wykonawcy w usunięciu wad stwierdzonych przy odbiorze lub w okresie rękojmi za wady lub gwarancji jakości - w wysokości 0,1 % wynagrodzenia brutto za każdy dzień zwłoki liczony od dnia upływu terminu na usunięcie wad.</w:t>
      </w:r>
    </w:p>
    <w:p w14:paraId="4EC96B6D"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2. Limit kar umownych, jakich Zamawiający może żądać od Wykonawcy ze wszystkich tytułów przewidzianych w niniejszej umowie wynosi 20 % wynagrodzenia brutto Wykonawcy.</w:t>
      </w:r>
    </w:p>
    <w:p w14:paraId="202B0107"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3. Jeżeli kara umowna z któregokolwiek tytułu wymienionego w ust. 1 nie pokrywa poniesionej szkody, to Zamawiający może dochodzić odszkodowania uzupełniającego na zasadach ogólnych określonych w ustawie z 23 kwietnia 1964 r. – Kodeks  cywilny.</w:t>
      </w:r>
    </w:p>
    <w:p w14:paraId="2CD32783"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4. Kara umowna z tytułu zwłoki przysługuje za każdy rozpoczęty dzień kalendarzowy zwłoki i jest wymagalna od dnia następnego po upływie terminu jej zapłaty.</w:t>
      </w:r>
    </w:p>
    <w:p w14:paraId="3B9F8862"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5. Termin zapłaty kary umownej wynosi 14 dni kalendarzowych od dnia skutecznego doręczenia Wykonawcy wezwania do zapłaty. W razie zwłoki z zapłatą kary umownej Zamawiający może żądać odsetek ustawowych za każdy dzień kalendarzowy    opóźnienia.</w:t>
      </w:r>
    </w:p>
    <w:p w14:paraId="0B865AA4" w14:textId="4FD7170E" w:rsidR="00187402" w:rsidRDefault="00F47FAB" w:rsidP="00B811D6">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6. Wykonawca może żądać od Zamawiającego zapłaty kary umownej z tytułu        odstąpienia od umowy z przyczyn zawinionych przez Zamawiającego z wyjątkiem okoliczności za które Zamawiający nie ponosi odpowiedzialności, w wysokości 10% wynagrodzenia o którym mowa w §</w:t>
      </w:r>
      <w:r w:rsidR="00B811D6">
        <w:rPr>
          <w:rFonts w:ascii="Arial" w:eastAsia="Calibri" w:hAnsi="Arial" w:cs="Arial"/>
          <w:sz w:val="24"/>
          <w:szCs w:val="24"/>
        </w:rPr>
        <w:t xml:space="preserve"> 8</w:t>
      </w:r>
      <w:r w:rsidR="00187402">
        <w:rPr>
          <w:rFonts w:ascii="Arial" w:eastAsia="Calibri" w:hAnsi="Arial" w:cs="Arial"/>
          <w:sz w:val="24"/>
          <w:szCs w:val="24"/>
        </w:rPr>
        <w:t xml:space="preserve"> ust.1</w:t>
      </w:r>
      <w:r w:rsidRPr="00F47FAB">
        <w:rPr>
          <w:rFonts w:ascii="Arial" w:eastAsia="Calibri" w:hAnsi="Arial" w:cs="Arial"/>
          <w:sz w:val="24"/>
          <w:szCs w:val="24"/>
        </w:rPr>
        <w:t xml:space="preserve"> umowy.</w:t>
      </w:r>
    </w:p>
    <w:p w14:paraId="454919E3" w14:textId="77777777" w:rsidR="001D7362" w:rsidRPr="00B811D6" w:rsidRDefault="001D7362" w:rsidP="00B811D6">
      <w:pPr>
        <w:autoSpaceDN w:val="0"/>
        <w:spacing w:after="0" w:line="360" w:lineRule="auto"/>
        <w:jc w:val="both"/>
        <w:rPr>
          <w:rFonts w:ascii="Arial" w:eastAsia="Calibri" w:hAnsi="Arial" w:cs="Arial"/>
          <w:sz w:val="24"/>
          <w:szCs w:val="24"/>
        </w:rPr>
      </w:pPr>
    </w:p>
    <w:p w14:paraId="4B3AF969" w14:textId="3E45D19F" w:rsidR="00F948AA" w:rsidRPr="00CF3693" w:rsidRDefault="00265069" w:rsidP="00265069">
      <w:pPr>
        <w:suppressAutoHyphens/>
        <w:autoSpaceDN w:val="0"/>
        <w:spacing w:after="0" w:line="360" w:lineRule="auto"/>
        <w:jc w:val="center"/>
        <w:textAlignment w:val="baseline"/>
        <w:rPr>
          <w:rFonts w:ascii="Arial" w:eastAsia="SimSun" w:hAnsi="Arial" w:cs="Arial"/>
          <w:b/>
          <w:kern w:val="3"/>
          <w:sz w:val="24"/>
          <w:szCs w:val="24"/>
        </w:rPr>
      </w:pPr>
      <w:r w:rsidRPr="00CF3693">
        <w:rPr>
          <w:rFonts w:ascii="Arial" w:eastAsia="SimSun" w:hAnsi="Arial" w:cs="Arial"/>
          <w:b/>
          <w:kern w:val="3"/>
          <w:sz w:val="24"/>
          <w:szCs w:val="24"/>
        </w:rPr>
        <w:t xml:space="preserve">§ </w:t>
      </w:r>
      <w:r w:rsidR="00187402">
        <w:rPr>
          <w:rFonts w:ascii="Arial" w:eastAsia="SimSun" w:hAnsi="Arial" w:cs="Arial"/>
          <w:b/>
          <w:kern w:val="3"/>
          <w:sz w:val="24"/>
          <w:szCs w:val="24"/>
        </w:rPr>
        <w:t>1</w:t>
      </w:r>
      <w:r w:rsidR="001D7362">
        <w:rPr>
          <w:rFonts w:ascii="Arial" w:eastAsia="SimSun" w:hAnsi="Arial" w:cs="Arial"/>
          <w:b/>
          <w:kern w:val="3"/>
          <w:sz w:val="24"/>
          <w:szCs w:val="24"/>
        </w:rPr>
        <w:t>2</w:t>
      </w:r>
    </w:p>
    <w:p w14:paraId="307EFE52" w14:textId="77777777" w:rsidR="00F948AA" w:rsidRPr="009051A2" w:rsidRDefault="00F948AA" w:rsidP="006F0BA8">
      <w:pPr>
        <w:spacing w:line="276" w:lineRule="auto"/>
        <w:jc w:val="center"/>
        <w:rPr>
          <w:rFonts w:ascii="Arial" w:eastAsia="Calibri" w:hAnsi="Arial" w:cs="Arial"/>
          <w:sz w:val="24"/>
          <w:szCs w:val="24"/>
        </w:rPr>
      </w:pPr>
      <w:r w:rsidRPr="00CF3693">
        <w:rPr>
          <w:rFonts w:ascii="Arial" w:eastAsia="Calibri" w:hAnsi="Arial" w:cs="Arial"/>
          <w:b/>
          <w:sz w:val="24"/>
          <w:szCs w:val="24"/>
        </w:rPr>
        <w:t>Odstąpienie od Umowy</w:t>
      </w:r>
    </w:p>
    <w:p w14:paraId="785BFAD5" w14:textId="5A1305AC"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1. Poza okolicznościami przewidzianymi w kodeksie cywilnym Zamawiający może odstąpić od umowy</w:t>
      </w:r>
      <w:r>
        <w:rPr>
          <w:rFonts w:ascii="Arial" w:hAnsi="Arial" w:cs="Arial"/>
          <w:sz w:val="24"/>
          <w:szCs w:val="24"/>
        </w:rPr>
        <w:t xml:space="preserve"> </w:t>
      </w:r>
      <w:r w:rsidRPr="00E152D4">
        <w:rPr>
          <w:rFonts w:ascii="Arial" w:hAnsi="Arial" w:cs="Arial"/>
          <w:sz w:val="24"/>
          <w:szCs w:val="24"/>
        </w:rPr>
        <w:t>w terminie 14 dni od dnia zaistnienia następujących okoliczności:</w:t>
      </w:r>
    </w:p>
    <w:p w14:paraId="121D1A85" w14:textId="60EDB8BB"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1)</w:t>
      </w:r>
      <w:r>
        <w:rPr>
          <w:rFonts w:ascii="Arial" w:hAnsi="Arial" w:cs="Arial"/>
          <w:sz w:val="24"/>
          <w:szCs w:val="24"/>
        </w:rPr>
        <w:t xml:space="preserve"> </w:t>
      </w:r>
      <w:r w:rsidRPr="00E152D4">
        <w:rPr>
          <w:rFonts w:ascii="Arial" w:hAnsi="Arial" w:cs="Arial"/>
          <w:sz w:val="24"/>
          <w:szCs w:val="24"/>
        </w:rPr>
        <w:t xml:space="preserve">Wykonawca mimo dwukrotnych pisemnych wezwań nie realizuje Przedmiotu </w:t>
      </w:r>
      <w:r w:rsidRPr="00E152D4">
        <w:rPr>
          <w:rFonts w:ascii="Arial" w:hAnsi="Arial" w:cs="Arial"/>
          <w:sz w:val="24"/>
          <w:szCs w:val="24"/>
        </w:rPr>
        <w:lastRenderedPageBreak/>
        <w:t>Umowy zgodnie z umową lub też w rażący sposób zaniedbuje zobowiązania umowne,</w:t>
      </w:r>
    </w:p>
    <w:p w14:paraId="680B6F05" w14:textId="726C211E"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2)</w:t>
      </w:r>
      <w:r>
        <w:rPr>
          <w:rFonts w:ascii="Arial" w:hAnsi="Arial" w:cs="Arial"/>
          <w:sz w:val="24"/>
          <w:szCs w:val="24"/>
        </w:rPr>
        <w:t xml:space="preserve"> </w:t>
      </w:r>
      <w:r w:rsidRPr="00E152D4">
        <w:rPr>
          <w:rFonts w:ascii="Arial" w:hAnsi="Arial" w:cs="Arial"/>
          <w:sz w:val="24"/>
          <w:szCs w:val="24"/>
        </w:rPr>
        <w:t>Wykonawca pozostaje w zwłoce tak dalece z rozpoczęciem lub wykonaniem Przedmiotu Umowy, że nie jest prawdopodobne, aby zdołał wykonać Przedmiot Umowy w czasie umówionym,</w:t>
      </w:r>
    </w:p>
    <w:p w14:paraId="19AF0B3B" w14:textId="77777777"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2. W razie odstąpienia od umowy, strony dokonają następujących czynności:</w:t>
      </w:r>
    </w:p>
    <w:p w14:paraId="402CF462" w14:textId="52FBE99A"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1)</w:t>
      </w:r>
      <w:r>
        <w:rPr>
          <w:rFonts w:ascii="Arial" w:hAnsi="Arial" w:cs="Arial"/>
          <w:sz w:val="24"/>
          <w:szCs w:val="24"/>
        </w:rPr>
        <w:t xml:space="preserve"> </w:t>
      </w:r>
      <w:r w:rsidRPr="00E152D4">
        <w:rPr>
          <w:rFonts w:ascii="Arial" w:hAnsi="Arial" w:cs="Arial"/>
          <w:sz w:val="24"/>
          <w:szCs w:val="24"/>
        </w:rPr>
        <w:t>Wykonawca zabezpieczy przedmiot umowy i zwróci go Zamawiającemu.</w:t>
      </w:r>
    </w:p>
    <w:p w14:paraId="2B54092C" w14:textId="49BE71F4"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2)</w:t>
      </w:r>
      <w:r>
        <w:rPr>
          <w:rFonts w:ascii="Arial" w:hAnsi="Arial" w:cs="Arial"/>
          <w:sz w:val="24"/>
          <w:szCs w:val="24"/>
        </w:rPr>
        <w:t xml:space="preserve"> </w:t>
      </w:r>
      <w:r w:rsidRPr="00E152D4">
        <w:rPr>
          <w:rFonts w:ascii="Arial" w:hAnsi="Arial" w:cs="Arial"/>
          <w:sz w:val="24"/>
          <w:szCs w:val="24"/>
        </w:rPr>
        <w:t>Zamawiający wyznaczy termin oraz wskaże eksperta który dokona inwentaryzacji oraz sporządzi protokół zaawansowania prac, według stanu na dzień odstąpienia od umowy. Sporządzony bez udziału upoważnionego przedstawiciela Wykonawcy protokół będzie również posiadał moc</w:t>
      </w:r>
    </w:p>
    <w:p w14:paraId="164180C4" w14:textId="219FD166"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obowiązującą, o ile Wykonawca nie przybył pomimo zawiadomienia go o terminie inwentaryzacji</w:t>
      </w:r>
      <w:r>
        <w:rPr>
          <w:rFonts w:ascii="Arial" w:hAnsi="Arial" w:cs="Arial"/>
          <w:sz w:val="24"/>
          <w:szCs w:val="24"/>
        </w:rPr>
        <w:t xml:space="preserve"> </w:t>
      </w:r>
      <w:r w:rsidRPr="00E152D4">
        <w:rPr>
          <w:rFonts w:ascii="Arial" w:hAnsi="Arial" w:cs="Arial"/>
          <w:sz w:val="24"/>
          <w:szCs w:val="24"/>
        </w:rPr>
        <w:t>nie później niż 3 dni przed jej terminem,</w:t>
      </w:r>
    </w:p>
    <w:p w14:paraId="69F58E2E" w14:textId="77777777"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3) W przypadku zaawansowania prac Wykonawca przekaże znajdujące się w jego posiadaniu dokumenty, w tym należące do Zamawiającego materiały za które Wykonawca otrzymał płatność oraz sporządzony przez niego lub na jego rzecz komplet dokumentów dla zakresu wykonanych prac.</w:t>
      </w:r>
    </w:p>
    <w:p w14:paraId="0451B224" w14:textId="5905B046" w:rsidR="00ED2497"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3. Odstąpienie od Umowy w całości lub w części nie powoduje utraty roszczeń Zamawiającego z tytułu niewykonania lub nienależytego wykonania Umowy przez Wykonawcę istniejących na dzień skuteczności odstąpienia, w tym także roszczeń o zapłatę kar umownych na podstawie § 1</w:t>
      </w:r>
      <w:r w:rsidR="001D7362">
        <w:rPr>
          <w:rFonts w:ascii="Arial" w:hAnsi="Arial" w:cs="Arial"/>
          <w:sz w:val="24"/>
          <w:szCs w:val="24"/>
        </w:rPr>
        <w:t>1</w:t>
      </w:r>
      <w:r w:rsidRPr="00E152D4">
        <w:rPr>
          <w:rFonts w:ascii="Arial" w:hAnsi="Arial" w:cs="Arial"/>
          <w:sz w:val="24"/>
          <w:szCs w:val="24"/>
        </w:rPr>
        <w:t xml:space="preserve"> Umowy.</w:t>
      </w:r>
    </w:p>
    <w:p w14:paraId="2A538425" w14:textId="77777777" w:rsidR="005475B0" w:rsidRDefault="005475B0" w:rsidP="008E2768">
      <w:pPr>
        <w:widowControl w:val="0"/>
        <w:suppressAutoHyphens/>
        <w:autoSpaceDN w:val="0"/>
        <w:spacing w:after="0" w:line="360" w:lineRule="auto"/>
        <w:textAlignment w:val="baseline"/>
        <w:rPr>
          <w:rFonts w:ascii="Arial" w:hAnsi="Arial" w:cs="Arial"/>
          <w:b/>
          <w:sz w:val="24"/>
          <w:szCs w:val="24"/>
          <w:highlight w:val="yellow"/>
        </w:rPr>
      </w:pPr>
    </w:p>
    <w:p w14:paraId="5C6997AC" w14:textId="767CBC5F" w:rsidR="001D7362" w:rsidRPr="005475B0" w:rsidRDefault="001D7362" w:rsidP="001D7362">
      <w:pPr>
        <w:widowControl w:val="0"/>
        <w:suppressAutoHyphens/>
        <w:autoSpaceDN w:val="0"/>
        <w:spacing w:after="0" w:line="360" w:lineRule="auto"/>
        <w:jc w:val="center"/>
        <w:textAlignment w:val="baseline"/>
        <w:rPr>
          <w:rFonts w:ascii="Arial" w:hAnsi="Arial" w:cs="Arial"/>
          <w:b/>
          <w:sz w:val="24"/>
          <w:szCs w:val="24"/>
        </w:rPr>
      </w:pPr>
      <w:r w:rsidRPr="005475B0">
        <w:rPr>
          <w:rFonts w:ascii="Arial" w:hAnsi="Arial" w:cs="Arial"/>
          <w:b/>
          <w:sz w:val="24"/>
          <w:szCs w:val="24"/>
        </w:rPr>
        <w:t>§ 13</w:t>
      </w:r>
    </w:p>
    <w:p w14:paraId="59EC83B7" w14:textId="77777777" w:rsidR="001D7362" w:rsidRDefault="001D7362" w:rsidP="001D7362">
      <w:pPr>
        <w:widowControl w:val="0"/>
        <w:suppressAutoHyphens/>
        <w:autoSpaceDN w:val="0"/>
        <w:spacing w:after="0" w:line="360" w:lineRule="auto"/>
        <w:jc w:val="center"/>
        <w:textAlignment w:val="baseline"/>
        <w:rPr>
          <w:rFonts w:ascii="Arial" w:hAnsi="Arial" w:cs="Arial"/>
          <w:b/>
          <w:sz w:val="24"/>
          <w:szCs w:val="24"/>
        </w:rPr>
      </w:pPr>
      <w:r w:rsidRPr="005475B0">
        <w:rPr>
          <w:rFonts w:ascii="Arial" w:hAnsi="Arial" w:cs="Arial"/>
          <w:b/>
          <w:sz w:val="24"/>
          <w:szCs w:val="24"/>
        </w:rPr>
        <w:t>Zmiana Umowy</w:t>
      </w:r>
    </w:p>
    <w:p w14:paraId="0B5702BB"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1. Strony mają prawo do przedłużenia terminu zakończenia robót budowlanych         o okres trwania przyczyn, z powodu których będzie zagrożone dotrzymanie terminu zakończenia robót budowlanych, w następujących sytuacjach:</w:t>
      </w:r>
    </w:p>
    <w:p w14:paraId="2410683F" w14:textId="77777777" w:rsidR="00ED651C" w:rsidRPr="00ED651C" w:rsidRDefault="00ED651C">
      <w:pPr>
        <w:widowControl w:val="0"/>
        <w:numPr>
          <w:ilvl w:val="0"/>
          <w:numId w:val="4"/>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jeżeli przyczyny, z powodu których będzie zagrożone dotrzymanie terminu zakończenia robót budowlanych, będą następstwem konieczności zmian dokumentacji projektowej w zakresie, w jakim okoliczności te miały lub będą mogły mieć wpływ na dotrzymanie terminu zakończenia robót budowlanych;</w:t>
      </w:r>
    </w:p>
    <w:p w14:paraId="7C0B98C4" w14:textId="5781670E" w:rsidR="006A4F6A" w:rsidRDefault="006A4F6A">
      <w:pPr>
        <w:widowControl w:val="0"/>
        <w:numPr>
          <w:ilvl w:val="0"/>
          <w:numId w:val="4"/>
        </w:numPr>
        <w:suppressAutoHyphens/>
        <w:autoSpaceDN w:val="0"/>
        <w:spacing w:after="0" w:line="360" w:lineRule="auto"/>
        <w:textAlignment w:val="baseline"/>
        <w:rPr>
          <w:rFonts w:ascii="Arial" w:hAnsi="Arial" w:cs="Arial"/>
          <w:color w:val="000000"/>
          <w:sz w:val="24"/>
          <w:szCs w:val="24"/>
        </w:rPr>
      </w:pPr>
      <w:r>
        <w:rPr>
          <w:rFonts w:ascii="Arial" w:hAnsi="Arial" w:cs="Arial"/>
          <w:color w:val="000000"/>
          <w:sz w:val="24"/>
          <w:szCs w:val="24"/>
        </w:rPr>
        <w:lastRenderedPageBreak/>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454F0D9B" w14:textId="5B0F7BC2" w:rsidR="00ED651C" w:rsidRPr="00ED651C" w:rsidRDefault="00ED651C">
      <w:pPr>
        <w:widowControl w:val="0"/>
        <w:numPr>
          <w:ilvl w:val="0"/>
          <w:numId w:val="4"/>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jeżeli wystąpi konieczność wykonania robót zamiennych lub innych robót 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uniknięcia lub usunięcia tych kolizji;</w:t>
      </w:r>
    </w:p>
    <w:p w14:paraId="04C9D671" w14:textId="77777777" w:rsidR="00ED651C" w:rsidRPr="00ED651C" w:rsidRDefault="00ED651C">
      <w:pPr>
        <w:widowControl w:val="0"/>
        <w:numPr>
          <w:ilvl w:val="0"/>
          <w:numId w:val="4"/>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jeżeli wystąpią opóźnienia w dokonaniu określonych czynności lub ich zaniechanie przez właściwe organy, które nie są następstwem okoliczności, za które Wykonawca ponosi odpowiedzialność;</w:t>
      </w:r>
    </w:p>
    <w:p w14:paraId="4E346C71" w14:textId="77777777" w:rsidR="00ED651C" w:rsidRPr="00ED651C" w:rsidRDefault="00ED651C">
      <w:pPr>
        <w:widowControl w:val="0"/>
        <w:numPr>
          <w:ilvl w:val="0"/>
          <w:numId w:val="4"/>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jeżeli wystąpią opóźnienia w wydawaniu decyzji, zezwoleń, uzgodnień itp., do wydania których właściwe organy są zobowiązane na mocy przepisów prawa, jeżeli opóźnienie przekroczy okres przewidziany w przepisach prawa, w którym akty te powinny zostać wydane, oraz nie są następstwem okoliczności, za które Wykonawca ponosi odpowiedzialność;</w:t>
      </w:r>
    </w:p>
    <w:p w14:paraId="4C30F827" w14:textId="77777777" w:rsidR="00ED651C" w:rsidRPr="00ED651C" w:rsidRDefault="00ED651C">
      <w:pPr>
        <w:widowControl w:val="0"/>
        <w:numPr>
          <w:ilvl w:val="0"/>
          <w:numId w:val="4"/>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jeżeli wystąpi brak możliwości wykonywania robót z powodu niedopuszczania do ich wykonywania przez uprawniony organ lub nakazania ich wstrzymania przez uprawniony organ, z przyczyn niezależnych od Wykonawcy;</w:t>
      </w:r>
    </w:p>
    <w:p w14:paraId="0DACC67D" w14:textId="77777777" w:rsidR="00ED651C" w:rsidRPr="00ED651C" w:rsidRDefault="00ED651C">
      <w:pPr>
        <w:widowControl w:val="0"/>
        <w:numPr>
          <w:ilvl w:val="0"/>
          <w:numId w:val="4"/>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jeżeli wystąpi siła wyższa uniemożliwiająca wykonanie przedmiotu umowy zgodnie z jej postanowieniami.</w:t>
      </w:r>
    </w:p>
    <w:p w14:paraId="3847667A"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2. Strony są uprawnione do żądania zmiany umowy w zakresie wyrobów, parametrów technicznych, technologii wykonania robót budowlanych, sposobu           i zakresu wykonania przedmiotu umowy w następujących sytuacjach:</w:t>
      </w:r>
    </w:p>
    <w:p w14:paraId="26333196" w14:textId="77777777" w:rsidR="00ED651C" w:rsidRPr="00ED651C" w:rsidRDefault="00ED651C">
      <w:pPr>
        <w:widowControl w:val="0"/>
        <w:numPr>
          <w:ilvl w:val="0"/>
          <w:numId w:val="5"/>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 xml:space="preserve">konieczności zrealizowania jakiejkolwiek części robót budowlanych objętej przedmiotem umowy przy zastosowaniu odmiennych rozwiązań technicznych lub technologicznych niż wskazane w dokumentacji postępowania, a </w:t>
      </w:r>
      <w:r w:rsidRPr="00ED651C">
        <w:rPr>
          <w:rFonts w:ascii="Arial" w:hAnsi="Arial" w:cs="Arial"/>
          <w:color w:val="000000"/>
          <w:sz w:val="24"/>
          <w:szCs w:val="24"/>
        </w:rPr>
        <w:lastRenderedPageBreak/>
        <w:t>wynikających ze stwierdzonych wad tej dokumentacji lub zmiany stanu prawnego, na podstawie którego je przygotowano, gdyby zastosowanie przewidzianych rozwiązań groziło niewykonaniem lub nienależytym wykonaniem przedmiotu umowy;</w:t>
      </w:r>
    </w:p>
    <w:p w14:paraId="1502041D" w14:textId="77777777" w:rsidR="00ED651C" w:rsidRPr="00ED651C" w:rsidRDefault="00ED651C">
      <w:pPr>
        <w:widowControl w:val="0"/>
        <w:numPr>
          <w:ilvl w:val="0"/>
          <w:numId w:val="5"/>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konieczności realizacji robót wynikających z wprowadzenia w dokumentacji zmian uznanych za nieistotne odstępstwo od projektu budowlanego i pozwolenia na budowę;</w:t>
      </w:r>
    </w:p>
    <w:p w14:paraId="580F1B2E" w14:textId="77777777" w:rsidR="00ED651C" w:rsidRPr="00ED651C" w:rsidRDefault="00ED651C">
      <w:pPr>
        <w:widowControl w:val="0"/>
        <w:numPr>
          <w:ilvl w:val="0"/>
          <w:numId w:val="5"/>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konieczności zrealizowania przedmiotu umowy przy zastosowaniu innych rozwiązań technicznych lub wyrobów ze względu na zmiany obowiązującego prawa;</w:t>
      </w:r>
    </w:p>
    <w:p w14:paraId="56929E55" w14:textId="77777777" w:rsidR="00ED651C" w:rsidRPr="00ED651C" w:rsidRDefault="00ED651C">
      <w:pPr>
        <w:widowControl w:val="0"/>
        <w:numPr>
          <w:ilvl w:val="0"/>
          <w:numId w:val="5"/>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wystąpienia niebezpieczeństwa kolizji z planowanymi lub równolegle prowadzonymi przez inne podmioty inwestycjami, w zakresie niezbędnym do uniknięcia lub usunięcia tych kolizji;</w:t>
      </w:r>
    </w:p>
    <w:p w14:paraId="51D10EED" w14:textId="77777777" w:rsidR="00ED651C" w:rsidRPr="00ED651C" w:rsidRDefault="00ED651C">
      <w:pPr>
        <w:widowControl w:val="0"/>
        <w:numPr>
          <w:ilvl w:val="0"/>
          <w:numId w:val="5"/>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wystąpienia siły wyższej uniemożliwiającej wykonanie przedmiotu umowy zgodnie z jej postanowieniami;</w:t>
      </w:r>
    </w:p>
    <w:p w14:paraId="5C367117" w14:textId="77777777" w:rsidR="00ED651C" w:rsidRPr="00ED651C" w:rsidRDefault="00ED651C">
      <w:pPr>
        <w:widowControl w:val="0"/>
        <w:numPr>
          <w:ilvl w:val="0"/>
          <w:numId w:val="5"/>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konieczności zaniechania części robót budowlanych ze względu na zaistnienie istotnej zmiany okoliczności powodującej, że ich wykonanie nie leży w interesie publicznym, czego nie można było przewidzieć w chwili zawarcia umowy.</w:t>
      </w:r>
    </w:p>
    <w:p w14:paraId="2F9D54C6"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3. Dopuszcza się zmianę osoby pełniącej funkcję kierownika budowy w przypadku niemożności sprawowania przez niego swojej funkcji; zmiana kierownika budowy może nastąpić wyłącznie w sytuacji, gdy wskazana przez Wykonawcę osoba mająca sprawować tę funkcję spełniać będzie wymagania dotyczące kwalifikacji                      i doświadczenia, określone w zapytaniu ofertowym oraz gdy Wykonawca przedłoży zamawiającemu potwierdzoną za zgodność z oryginałem kserokopię dokumentu, potwierdzającego nadanie tej osobie uprawnień budowlanych oraz aktualne zaświadczenie o przynależności tej osoby do właściwej izby samorządu zawodowego.</w:t>
      </w:r>
    </w:p>
    <w:p w14:paraId="41CA0C77"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4. Jeżeli Wykonawca lub Zamawiający uważa, że zachodzi podstawa do dokonania zmiany umowy zobowiązany jest do przekazania drugiej Stronie oraz inspektorowi nadzoru inwestorskiego wniosku o dokonanie zmiany umowy, zamieszczając w nim:</w:t>
      </w:r>
    </w:p>
    <w:p w14:paraId="7F4D1794"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1) opis zdarzenia lub okoliczności stanowiących podstawę do żądania zmiany,</w:t>
      </w:r>
    </w:p>
    <w:p w14:paraId="4B8E8D9D"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lastRenderedPageBreak/>
        <w:t>2) proponowane rozwiązanie zmiany,</w:t>
      </w:r>
    </w:p>
    <w:p w14:paraId="36DB9BD3"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3) szczegółową analizę kosztów wprowadzenia zmiany,</w:t>
      </w:r>
    </w:p>
    <w:p w14:paraId="21F5B4B0"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4) zestawienie zysków i strat wynikających z wprowadzenia zmiany,</w:t>
      </w:r>
    </w:p>
    <w:p w14:paraId="6A217EE7"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5) podpis wnioskodawcy zmiany.</w:t>
      </w:r>
    </w:p>
    <w:p w14:paraId="220E6240"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5. W terminie 7 dni roboczych od dnia otrzymania wniosku o dokonanie zmiany umowy Zamawiający oraz Inspektor nadzoru inwestorskiego zobowiązany jest ustosunkować się w nim do zgłoszonego żądania zmiany umowy.</w:t>
      </w:r>
    </w:p>
    <w:p w14:paraId="1CDBEE2B"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6. W terminie 7 dni kalendarzowych od ustosunkowania się inspektora nadzoru inwestorskiego do wniosku o dokonanie zmiany umowy, Strona powiadomi drugą Stronę o akceptacji żądania zmiany umowy lub odpowiednio o braku akceptacji zmiany.</w:t>
      </w:r>
    </w:p>
    <w:p w14:paraId="3C4CB4F3"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7. Wszelkie zmiany umowy są dokonywane przez umocowanych przedstawicieli Zamawiającego i Wykonawcy w formie pisemnej w drodze aneksu do umowy, pod rygorem nieważności.</w:t>
      </w:r>
    </w:p>
    <w:p w14:paraId="65C69322"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8.  W razie wątpliwości przyjmuje się, że nie stanowią zmiany umowy następujące zmiany:</w:t>
      </w:r>
    </w:p>
    <w:p w14:paraId="0E077CC9" w14:textId="77777777" w:rsidR="00ED651C" w:rsidRPr="00ED651C" w:rsidRDefault="00ED651C">
      <w:pPr>
        <w:widowControl w:val="0"/>
        <w:numPr>
          <w:ilvl w:val="0"/>
          <w:numId w:val="6"/>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danych związanych z obsługą administracyjno-organizacyjną umowy,</w:t>
      </w:r>
    </w:p>
    <w:p w14:paraId="504AE10B" w14:textId="77777777" w:rsidR="00ED651C" w:rsidRPr="00ED651C" w:rsidRDefault="00ED651C">
      <w:pPr>
        <w:widowControl w:val="0"/>
        <w:numPr>
          <w:ilvl w:val="0"/>
          <w:numId w:val="6"/>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danych teleadresowych,</w:t>
      </w:r>
    </w:p>
    <w:p w14:paraId="63A83B69" w14:textId="77777777" w:rsidR="00ED651C" w:rsidRPr="00ED651C" w:rsidRDefault="00ED651C">
      <w:pPr>
        <w:widowControl w:val="0"/>
        <w:numPr>
          <w:ilvl w:val="0"/>
          <w:numId w:val="6"/>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danych rejestrowych,</w:t>
      </w:r>
    </w:p>
    <w:p w14:paraId="47FC11DF" w14:textId="77777777" w:rsidR="00ED651C" w:rsidRPr="00ED651C" w:rsidRDefault="00ED651C">
      <w:pPr>
        <w:widowControl w:val="0"/>
        <w:numPr>
          <w:ilvl w:val="0"/>
          <w:numId w:val="6"/>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 xml:space="preserve">będące następstwem sukcesji uniwersalnej po jednej ze Stron umowy, </w:t>
      </w:r>
    </w:p>
    <w:p w14:paraId="2C4672FA" w14:textId="77777777" w:rsidR="00ED651C" w:rsidRPr="00ED651C" w:rsidRDefault="00ED651C">
      <w:pPr>
        <w:widowControl w:val="0"/>
        <w:numPr>
          <w:ilvl w:val="0"/>
          <w:numId w:val="6"/>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zmiany harmonogramu rzeczowo-finansowego.</w:t>
      </w:r>
    </w:p>
    <w:p w14:paraId="25B5A7EE"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9. Zmiana postanowień zawartej umowy może nastąpić za zgodą obu stron wyrażoną na piśmie pod rygorem nieważności.</w:t>
      </w:r>
    </w:p>
    <w:p w14:paraId="3F66E74A" w14:textId="77777777" w:rsidR="00896B03" w:rsidRPr="00896B03" w:rsidRDefault="00896B03" w:rsidP="00896B03">
      <w:pPr>
        <w:widowControl w:val="0"/>
        <w:suppressAutoHyphens/>
        <w:autoSpaceDN w:val="0"/>
        <w:spacing w:after="0" w:line="360" w:lineRule="auto"/>
        <w:textAlignment w:val="baseline"/>
        <w:rPr>
          <w:rFonts w:ascii="Arial" w:hAnsi="Arial" w:cs="Arial"/>
          <w:b/>
          <w:sz w:val="24"/>
          <w:szCs w:val="24"/>
        </w:rPr>
      </w:pPr>
    </w:p>
    <w:p w14:paraId="7904322D" w14:textId="778A8ADF" w:rsidR="00364E21" w:rsidRPr="00CF3693" w:rsidRDefault="00364E21" w:rsidP="00DE0E1F">
      <w:pPr>
        <w:widowControl w:val="0"/>
        <w:suppressAutoHyphens/>
        <w:autoSpaceDN w:val="0"/>
        <w:spacing w:after="0" w:line="360" w:lineRule="auto"/>
        <w:jc w:val="center"/>
        <w:textAlignment w:val="baseline"/>
        <w:rPr>
          <w:rFonts w:ascii="Arial" w:eastAsia="Arial Narrow" w:hAnsi="Arial" w:cs="Arial"/>
          <w:b/>
          <w:kern w:val="3"/>
          <w:sz w:val="24"/>
          <w:szCs w:val="24"/>
        </w:rPr>
      </w:pPr>
      <w:r w:rsidRPr="00CF3693">
        <w:rPr>
          <w:rFonts w:ascii="Arial" w:eastAsia="Arial Narrow" w:hAnsi="Arial" w:cs="Arial"/>
          <w:b/>
          <w:kern w:val="3"/>
          <w:sz w:val="24"/>
          <w:szCs w:val="24"/>
        </w:rPr>
        <w:t xml:space="preserve">§ </w:t>
      </w:r>
      <w:r w:rsidR="00ED4160">
        <w:rPr>
          <w:rFonts w:ascii="Arial" w:eastAsia="Arial Narrow" w:hAnsi="Arial" w:cs="Arial"/>
          <w:b/>
          <w:kern w:val="3"/>
          <w:sz w:val="24"/>
          <w:szCs w:val="24"/>
        </w:rPr>
        <w:t>1</w:t>
      </w:r>
      <w:r w:rsidR="001D7362">
        <w:rPr>
          <w:rFonts w:ascii="Arial" w:eastAsia="Arial Narrow" w:hAnsi="Arial" w:cs="Arial"/>
          <w:b/>
          <w:kern w:val="3"/>
          <w:sz w:val="24"/>
          <w:szCs w:val="24"/>
        </w:rPr>
        <w:t>4</w:t>
      </w:r>
    </w:p>
    <w:p w14:paraId="3105EBC6" w14:textId="77777777" w:rsidR="00364E21" w:rsidRPr="009051A2" w:rsidRDefault="00364E21" w:rsidP="00DE0E1F">
      <w:pPr>
        <w:widowControl w:val="0"/>
        <w:suppressAutoHyphens/>
        <w:autoSpaceDN w:val="0"/>
        <w:spacing w:after="0" w:line="360" w:lineRule="auto"/>
        <w:jc w:val="center"/>
        <w:textAlignment w:val="baseline"/>
        <w:rPr>
          <w:rFonts w:ascii="Arial" w:eastAsia="Arial Narrow" w:hAnsi="Arial" w:cs="Arial"/>
          <w:b/>
          <w:bCs/>
          <w:kern w:val="3"/>
          <w:sz w:val="24"/>
          <w:szCs w:val="24"/>
        </w:rPr>
      </w:pPr>
      <w:r w:rsidRPr="009051A2">
        <w:rPr>
          <w:rFonts w:ascii="Arial" w:eastAsia="Arial Narrow" w:hAnsi="Arial" w:cs="Arial"/>
          <w:b/>
          <w:bCs/>
          <w:kern w:val="3"/>
          <w:sz w:val="24"/>
          <w:szCs w:val="24"/>
        </w:rPr>
        <w:t>Postanowienia końcowe</w:t>
      </w:r>
    </w:p>
    <w:p w14:paraId="606A2621" w14:textId="254150CE" w:rsidR="00DE0E1F" w:rsidRPr="00DE0E1F" w:rsidRDefault="00DE0E1F" w:rsidP="00DE0E1F">
      <w:pPr>
        <w:widowControl w:val="0"/>
        <w:suppressAutoHyphens/>
        <w:autoSpaceDN w:val="0"/>
        <w:spacing w:after="0" w:line="360" w:lineRule="auto"/>
        <w:jc w:val="both"/>
        <w:textAlignment w:val="baseline"/>
        <w:rPr>
          <w:rFonts w:ascii="Arial" w:eastAsia="Arial Narrow" w:hAnsi="Arial" w:cs="Arial"/>
          <w:sz w:val="24"/>
          <w:szCs w:val="24"/>
        </w:rPr>
      </w:pPr>
      <w:r>
        <w:rPr>
          <w:rFonts w:ascii="Arial" w:eastAsia="Arial Narrow" w:hAnsi="Arial" w:cs="Arial"/>
          <w:sz w:val="24"/>
          <w:szCs w:val="24"/>
        </w:rPr>
        <w:t xml:space="preserve">1. </w:t>
      </w:r>
      <w:r w:rsidRPr="00DE0E1F">
        <w:rPr>
          <w:rFonts w:ascii="Arial" w:eastAsia="Arial Narrow" w:hAnsi="Arial" w:cs="Arial"/>
          <w:sz w:val="24"/>
          <w:szCs w:val="24"/>
        </w:rPr>
        <w:t>W sprawach nieuregulowanych w niniejszej Umowie stosuje się przepisy Kodeksu Cywilnego, ustawy o ochronie zabytków i opiece nad zabytkami.</w:t>
      </w:r>
    </w:p>
    <w:p w14:paraId="032D8908" w14:textId="69C3E682" w:rsidR="00DE0E1F" w:rsidRPr="00DE0E1F" w:rsidRDefault="00DE0E1F" w:rsidP="00DE0E1F">
      <w:pPr>
        <w:widowControl w:val="0"/>
        <w:suppressAutoHyphens/>
        <w:autoSpaceDN w:val="0"/>
        <w:spacing w:after="0" w:line="360" w:lineRule="auto"/>
        <w:jc w:val="both"/>
        <w:textAlignment w:val="baseline"/>
        <w:rPr>
          <w:rFonts w:ascii="Arial" w:eastAsia="Arial Narrow" w:hAnsi="Arial" w:cs="Arial"/>
          <w:sz w:val="24"/>
          <w:szCs w:val="24"/>
        </w:rPr>
      </w:pPr>
      <w:r>
        <w:rPr>
          <w:rFonts w:ascii="Arial" w:eastAsia="Arial Narrow" w:hAnsi="Arial" w:cs="Arial"/>
          <w:sz w:val="24"/>
          <w:szCs w:val="24"/>
        </w:rPr>
        <w:t>2</w:t>
      </w:r>
      <w:r w:rsidRPr="00DE0E1F">
        <w:rPr>
          <w:rFonts w:ascii="Arial" w:eastAsia="Arial Narrow" w:hAnsi="Arial" w:cs="Arial"/>
          <w:sz w:val="24"/>
          <w:szCs w:val="24"/>
        </w:rPr>
        <w:t>.</w:t>
      </w:r>
      <w:r w:rsidR="00896B03">
        <w:rPr>
          <w:rFonts w:ascii="Arial" w:eastAsia="Arial Narrow" w:hAnsi="Arial" w:cs="Arial"/>
          <w:sz w:val="24"/>
          <w:szCs w:val="24"/>
        </w:rPr>
        <w:t xml:space="preserve"> </w:t>
      </w:r>
      <w:r w:rsidRPr="00DE0E1F">
        <w:rPr>
          <w:rFonts w:ascii="Arial" w:eastAsia="Arial Narrow" w:hAnsi="Arial" w:cs="Arial"/>
          <w:sz w:val="24"/>
          <w:szCs w:val="24"/>
        </w:rPr>
        <w:t xml:space="preserve">Wykonawca zobowiązuje się w relacjach z Zamawiającym do poddania ewentualnych sporów o roszczenia cywilnoprawne w sprawach, w których zawarcie ugody jest dopuszczalne, mediacjom lub innemu polubownemu rozwiązaniu sporu </w:t>
      </w:r>
      <w:r w:rsidRPr="00DE0E1F">
        <w:rPr>
          <w:rFonts w:ascii="Arial" w:eastAsia="Arial Narrow" w:hAnsi="Arial" w:cs="Arial"/>
          <w:sz w:val="24"/>
          <w:szCs w:val="24"/>
        </w:rPr>
        <w:lastRenderedPageBreak/>
        <w:t>przed Sądem Polubownym przy Prokuratorii Generalnej Rzeczypospolitej Polskiej, wybranym mediatorem albo osobą prowadzącą inne polubowne rozwiązanie sporu.</w:t>
      </w:r>
    </w:p>
    <w:p w14:paraId="5456D315" w14:textId="0D763663" w:rsidR="00DE0E1F" w:rsidRPr="00DE0E1F" w:rsidRDefault="00DE0E1F" w:rsidP="00DE0E1F">
      <w:pPr>
        <w:widowControl w:val="0"/>
        <w:suppressAutoHyphens/>
        <w:autoSpaceDN w:val="0"/>
        <w:spacing w:after="0" w:line="360" w:lineRule="auto"/>
        <w:jc w:val="both"/>
        <w:textAlignment w:val="baseline"/>
        <w:rPr>
          <w:rFonts w:ascii="Arial" w:eastAsia="Arial Narrow" w:hAnsi="Arial" w:cs="Arial"/>
          <w:sz w:val="24"/>
          <w:szCs w:val="24"/>
        </w:rPr>
      </w:pPr>
      <w:r>
        <w:rPr>
          <w:rFonts w:ascii="Arial" w:eastAsia="Arial Narrow" w:hAnsi="Arial" w:cs="Arial"/>
          <w:sz w:val="24"/>
          <w:szCs w:val="24"/>
        </w:rPr>
        <w:t>3</w:t>
      </w:r>
      <w:r w:rsidRPr="00DE0E1F">
        <w:rPr>
          <w:rFonts w:ascii="Arial" w:eastAsia="Arial Narrow" w:hAnsi="Arial" w:cs="Arial"/>
          <w:sz w:val="24"/>
          <w:szCs w:val="24"/>
        </w:rPr>
        <w:t>.</w:t>
      </w:r>
      <w:r w:rsidR="00896B03">
        <w:rPr>
          <w:rFonts w:ascii="Arial" w:eastAsia="Arial Narrow" w:hAnsi="Arial" w:cs="Arial"/>
          <w:sz w:val="24"/>
          <w:szCs w:val="24"/>
        </w:rPr>
        <w:t xml:space="preserve"> </w:t>
      </w:r>
      <w:r w:rsidRPr="00DE0E1F">
        <w:rPr>
          <w:rFonts w:ascii="Arial" w:eastAsia="Arial Narrow" w:hAnsi="Arial" w:cs="Arial"/>
          <w:sz w:val="24"/>
          <w:szCs w:val="24"/>
        </w:rPr>
        <w:t>Spory które nie zostaną rozstrzygnięte na podstawie procedur określonych w ustępie pierwszym, rozstrzygać będzie Sąd rzeczowo właściwy dla siedziby Zamawiającego.</w:t>
      </w:r>
    </w:p>
    <w:p w14:paraId="1B29845D" w14:textId="0B112B6A" w:rsidR="00F948AA" w:rsidRPr="009051A2" w:rsidRDefault="00DE0E1F" w:rsidP="00DE0E1F">
      <w:pPr>
        <w:widowControl w:val="0"/>
        <w:suppressAutoHyphens/>
        <w:autoSpaceDN w:val="0"/>
        <w:spacing w:after="0" w:line="360" w:lineRule="auto"/>
        <w:jc w:val="both"/>
        <w:textAlignment w:val="baseline"/>
        <w:rPr>
          <w:rFonts w:ascii="Arial" w:eastAsia="Calibri" w:hAnsi="Arial" w:cs="Arial"/>
          <w:kern w:val="3"/>
          <w:sz w:val="24"/>
          <w:szCs w:val="24"/>
        </w:rPr>
      </w:pPr>
      <w:r>
        <w:rPr>
          <w:rFonts w:ascii="Arial" w:eastAsia="Arial Narrow" w:hAnsi="Arial" w:cs="Arial"/>
          <w:sz w:val="24"/>
          <w:szCs w:val="24"/>
        </w:rPr>
        <w:t>4.</w:t>
      </w:r>
      <w:r w:rsidR="00896B03">
        <w:rPr>
          <w:rFonts w:ascii="Arial" w:eastAsia="Arial Narrow" w:hAnsi="Arial" w:cs="Arial"/>
          <w:sz w:val="24"/>
          <w:szCs w:val="24"/>
        </w:rPr>
        <w:t xml:space="preserve"> </w:t>
      </w:r>
      <w:r w:rsidRPr="00DE0E1F">
        <w:rPr>
          <w:rFonts w:ascii="Arial" w:eastAsia="Arial Narrow" w:hAnsi="Arial" w:cs="Arial"/>
          <w:sz w:val="24"/>
          <w:szCs w:val="24"/>
        </w:rPr>
        <w:t>Umowę sporządzono w trzech jednobrzmiących egzemplarzach: dwa egzemplarze dla Zamawiającego oraz jeden egzemplarz dla Wykonawcy.</w:t>
      </w:r>
    </w:p>
    <w:p w14:paraId="22C7A02E" w14:textId="77777777" w:rsidR="00F948AA" w:rsidRDefault="00F948AA" w:rsidP="00F948AA">
      <w:pPr>
        <w:widowControl w:val="0"/>
        <w:suppressAutoHyphens/>
        <w:autoSpaceDN w:val="0"/>
        <w:spacing w:after="0" w:line="240" w:lineRule="auto"/>
        <w:jc w:val="both"/>
        <w:textAlignment w:val="baseline"/>
        <w:rPr>
          <w:rFonts w:ascii="Arial" w:eastAsia="Calibri" w:hAnsi="Arial" w:cs="Arial"/>
          <w:kern w:val="3"/>
          <w:sz w:val="24"/>
          <w:szCs w:val="24"/>
        </w:rPr>
      </w:pPr>
    </w:p>
    <w:p w14:paraId="7EEEB392" w14:textId="77777777" w:rsidR="00BF27B7" w:rsidRDefault="00BF27B7" w:rsidP="00F948AA">
      <w:pPr>
        <w:widowControl w:val="0"/>
        <w:suppressAutoHyphens/>
        <w:autoSpaceDN w:val="0"/>
        <w:spacing w:after="0" w:line="240" w:lineRule="auto"/>
        <w:jc w:val="both"/>
        <w:textAlignment w:val="baseline"/>
        <w:rPr>
          <w:rFonts w:ascii="Arial" w:eastAsia="Calibri" w:hAnsi="Arial" w:cs="Arial"/>
          <w:kern w:val="3"/>
          <w:sz w:val="24"/>
          <w:szCs w:val="24"/>
        </w:rPr>
      </w:pPr>
    </w:p>
    <w:p w14:paraId="15E1826B" w14:textId="77777777" w:rsidR="00BF27B7" w:rsidRPr="009051A2" w:rsidRDefault="00BF27B7" w:rsidP="00F948AA">
      <w:pPr>
        <w:widowControl w:val="0"/>
        <w:suppressAutoHyphens/>
        <w:autoSpaceDN w:val="0"/>
        <w:spacing w:after="0" w:line="240" w:lineRule="auto"/>
        <w:jc w:val="both"/>
        <w:textAlignment w:val="baseline"/>
        <w:rPr>
          <w:rFonts w:ascii="Arial" w:eastAsia="Calibri" w:hAnsi="Arial" w:cs="Arial"/>
          <w:kern w:val="3"/>
          <w:sz w:val="24"/>
          <w:szCs w:val="24"/>
        </w:rPr>
      </w:pPr>
    </w:p>
    <w:p w14:paraId="5F58C79F" w14:textId="77777777" w:rsidR="00F948AA" w:rsidRPr="009051A2" w:rsidRDefault="00F948AA" w:rsidP="00F948AA">
      <w:pPr>
        <w:widowControl w:val="0"/>
        <w:suppressAutoHyphens/>
        <w:autoSpaceDN w:val="0"/>
        <w:spacing w:after="0" w:line="240" w:lineRule="auto"/>
        <w:jc w:val="both"/>
        <w:textAlignment w:val="baseline"/>
        <w:rPr>
          <w:rFonts w:ascii="Arial" w:eastAsia="Calibri" w:hAnsi="Arial" w:cs="Arial"/>
          <w:kern w:val="3"/>
          <w:sz w:val="24"/>
          <w:szCs w:val="24"/>
        </w:rPr>
      </w:pPr>
      <w:r w:rsidRPr="009051A2">
        <w:rPr>
          <w:rFonts w:ascii="Arial" w:eastAsia="Calibri" w:hAnsi="Arial" w:cs="Arial"/>
          <w:kern w:val="3"/>
          <w:sz w:val="24"/>
          <w:szCs w:val="24"/>
        </w:rPr>
        <w:t xml:space="preserve">Zamawiający:                                                             </w:t>
      </w:r>
      <w:r w:rsidR="00221E70">
        <w:rPr>
          <w:rFonts w:ascii="Arial" w:eastAsia="Calibri" w:hAnsi="Arial" w:cs="Arial"/>
          <w:kern w:val="3"/>
          <w:sz w:val="24"/>
          <w:szCs w:val="24"/>
        </w:rPr>
        <w:t xml:space="preserve">                        </w:t>
      </w:r>
      <w:r w:rsidR="005F040C">
        <w:rPr>
          <w:rFonts w:ascii="Arial" w:eastAsia="Calibri" w:hAnsi="Arial" w:cs="Arial"/>
          <w:kern w:val="3"/>
          <w:sz w:val="24"/>
          <w:szCs w:val="24"/>
        </w:rPr>
        <w:t xml:space="preserve"> </w:t>
      </w:r>
      <w:r w:rsidRPr="009051A2">
        <w:rPr>
          <w:rFonts w:ascii="Arial" w:eastAsia="Calibri" w:hAnsi="Arial" w:cs="Arial"/>
          <w:kern w:val="3"/>
          <w:sz w:val="24"/>
          <w:szCs w:val="24"/>
        </w:rPr>
        <w:t>Wykonawca:</w:t>
      </w:r>
    </w:p>
    <w:p w14:paraId="6BEF0077" w14:textId="77777777" w:rsidR="00F948AA" w:rsidRPr="009051A2" w:rsidRDefault="00F948AA" w:rsidP="00F948AA">
      <w:pPr>
        <w:suppressAutoHyphens/>
        <w:autoSpaceDN w:val="0"/>
        <w:spacing w:after="200" w:line="360" w:lineRule="auto"/>
        <w:textAlignment w:val="baseline"/>
        <w:rPr>
          <w:rFonts w:ascii="Arial" w:eastAsia="SimSun" w:hAnsi="Arial" w:cs="Arial"/>
          <w:kern w:val="3"/>
          <w:sz w:val="24"/>
          <w:szCs w:val="24"/>
        </w:rPr>
      </w:pPr>
    </w:p>
    <w:p w14:paraId="4AF1D00A" w14:textId="77777777" w:rsidR="00F948AA" w:rsidRPr="009051A2" w:rsidRDefault="00F948AA" w:rsidP="00F948AA">
      <w:pPr>
        <w:suppressAutoHyphens/>
        <w:autoSpaceDN w:val="0"/>
        <w:spacing w:after="200" w:line="360" w:lineRule="auto"/>
        <w:textAlignment w:val="baseline"/>
        <w:rPr>
          <w:rFonts w:ascii="Arial" w:eastAsia="SimSun" w:hAnsi="Arial" w:cs="Arial"/>
          <w:kern w:val="3"/>
          <w:sz w:val="24"/>
          <w:szCs w:val="24"/>
        </w:rPr>
      </w:pPr>
    </w:p>
    <w:p w14:paraId="39C6DE62" w14:textId="77777777" w:rsidR="00F948AA" w:rsidRPr="009051A2" w:rsidRDefault="00F948AA" w:rsidP="00F948AA">
      <w:pPr>
        <w:suppressAutoHyphens/>
        <w:autoSpaceDN w:val="0"/>
        <w:spacing w:after="200" w:line="360" w:lineRule="auto"/>
        <w:textAlignment w:val="baseline"/>
        <w:rPr>
          <w:rFonts w:ascii="Arial" w:eastAsia="SimSun" w:hAnsi="Arial" w:cs="Arial"/>
          <w:kern w:val="3"/>
          <w:sz w:val="24"/>
          <w:szCs w:val="24"/>
        </w:rPr>
      </w:pPr>
    </w:p>
    <w:sectPr w:rsidR="00F948AA" w:rsidRPr="009051A2" w:rsidSect="00F33BDC">
      <w:headerReference w:type="default" r:id="rId8"/>
      <w:footerReference w:type="default" r:id="rId9"/>
      <w:pgSz w:w="11906" w:h="16838"/>
      <w:pgMar w:top="1417" w:right="1417" w:bottom="1417" w:left="1417" w:header="284"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4CC73" w14:textId="77777777" w:rsidR="00B00FC5" w:rsidRDefault="00B00FC5">
      <w:pPr>
        <w:spacing w:after="0" w:line="240" w:lineRule="auto"/>
      </w:pPr>
      <w:r>
        <w:separator/>
      </w:r>
    </w:p>
  </w:endnote>
  <w:endnote w:type="continuationSeparator" w:id="0">
    <w:p w14:paraId="629CDF44" w14:textId="77777777" w:rsidR="00B00FC5" w:rsidRDefault="00B0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605564"/>
      <w:docPartObj>
        <w:docPartGallery w:val="Page Numbers (Bottom of Page)"/>
        <w:docPartUnique/>
      </w:docPartObj>
    </w:sdtPr>
    <w:sdtContent>
      <w:p w14:paraId="31864B6A" w14:textId="77777777" w:rsidR="003706A6" w:rsidRDefault="00000000">
        <w:pPr>
          <w:pStyle w:val="Stopka"/>
          <w:jc w:val="center"/>
        </w:pPr>
        <w:r>
          <w:fldChar w:fldCharType="begin"/>
        </w:r>
        <w:r>
          <w:instrText>PAGE   \* MERGEFORMAT</w:instrText>
        </w:r>
        <w:r>
          <w:fldChar w:fldCharType="separate"/>
        </w:r>
        <w:r w:rsidR="00A41251">
          <w:rPr>
            <w:noProof/>
          </w:rPr>
          <w:t>9</w:t>
        </w:r>
        <w:r>
          <w:rPr>
            <w:noProof/>
          </w:rPr>
          <w:fldChar w:fldCharType="end"/>
        </w:r>
      </w:p>
    </w:sdtContent>
  </w:sdt>
  <w:p w14:paraId="0807E70C" w14:textId="77777777" w:rsidR="003706A6" w:rsidRDefault="003706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1A8C9" w14:textId="77777777" w:rsidR="00B00FC5" w:rsidRDefault="00B00FC5">
      <w:pPr>
        <w:spacing w:after="0" w:line="240" w:lineRule="auto"/>
      </w:pPr>
      <w:r>
        <w:separator/>
      </w:r>
    </w:p>
  </w:footnote>
  <w:footnote w:type="continuationSeparator" w:id="0">
    <w:p w14:paraId="080DEBCC" w14:textId="77777777" w:rsidR="00B00FC5" w:rsidRDefault="00B00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617EF" w14:textId="0534AB51" w:rsidR="00EE76AC" w:rsidRPr="00EE76AC" w:rsidRDefault="00EE76AC" w:rsidP="00896B03">
    <w:pPr>
      <w:tabs>
        <w:tab w:val="center" w:pos="4536"/>
        <w:tab w:val="right" w:pos="9072"/>
      </w:tabs>
      <w:spacing w:after="0" w:line="360" w:lineRule="auto"/>
      <w:jc w:val="center"/>
      <w:rPr>
        <w:rFonts w:ascii="Arial" w:eastAsia="Calibri" w:hAnsi="Arial" w:cs="Times New Roman"/>
        <w:sz w:val="16"/>
      </w:rPr>
    </w:pPr>
    <w:bookmarkStart w:id="24" w:name="_Hlk153539980"/>
    <w:r w:rsidRPr="00EE76AC">
      <w:rPr>
        <w:rFonts w:ascii="Arial" w:eastAsia="Calibri" w:hAnsi="Arial" w:cs="Times New Roman"/>
        <w:noProof/>
        <w:sz w:val="16"/>
      </w:rPr>
      <w:drawing>
        <wp:inline distT="0" distB="0" distL="0" distR="0" wp14:anchorId="23DBC8E1" wp14:editId="56D1EE28">
          <wp:extent cx="4255838" cy="1057275"/>
          <wp:effectExtent l="0" t="0" r="0" b="0"/>
          <wp:docPr id="634884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1251" cy="1058620"/>
                  </a:xfrm>
                  <a:prstGeom prst="rect">
                    <a:avLst/>
                  </a:prstGeom>
                  <a:noFill/>
                  <a:ln>
                    <a:noFill/>
                  </a:ln>
                </pic:spPr>
              </pic:pic>
            </a:graphicData>
          </a:graphic>
        </wp:inline>
      </w:drawing>
    </w:r>
    <w:bookmarkEnd w:id="24"/>
  </w:p>
  <w:p w14:paraId="45922DA6" w14:textId="48788270" w:rsidR="003706A6" w:rsidRPr="00B05008" w:rsidRDefault="00EE76AC" w:rsidP="00EE76AC">
    <w:pPr>
      <w:tabs>
        <w:tab w:val="center" w:pos="4536"/>
        <w:tab w:val="right" w:pos="9072"/>
      </w:tabs>
      <w:spacing w:after="0" w:line="360" w:lineRule="auto"/>
      <w:jc w:val="center"/>
      <w:rPr>
        <w:rFonts w:ascii="Arial" w:eastAsia="Calibri" w:hAnsi="Arial" w:cs="Times New Roman"/>
        <w:sz w:val="16"/>
      </w:rPr>
    </w:pPr>
    <w:bookmarkStart w:id="25" w:name="_Hlk153539994"/>
    <w:bookmarkStart w:id="26" w:name="_Hlk153539995"/>
    <w:bookmarkStart w:id="27" w:name="_Hlk153539996"/>
    <w:bookmarkStart w:id="28" w:name="_Hlk153539997"/>
    <w:bookmarkStart w:id="29" w:name="_Hlk153539998"/>
    <w:bookmarkStart w:id="30" w:name="_Hlk153539999"/>
    <w:bookmarkStart w:id="31" w:name="_Hlk155877049"/>
    <w:bookmarkStart w:id="32" w:name="_Hlk155877050"/>
    <w:bookmarkStart w:id="33" w:name="_Hlk155877051"/>
    <w:bookmarkStart w:id="34" w:name="_Hlk155877052"/>
    <w:bookmarkStart w:id="35" w:name="_Hlk155877053"/>
    <w:bookmarkStart w:id="36" w:name="_Hlk155877054"/>
    <w:r w:rsidRPr="00EE76AC">
      <w:rPr>
        <w:rFonts w:ascii="Arial" w:eastAsia="Calibri" w:hAnsi="Arial" w:cs="Times New Roman"/>
        <w:i/>
        <w:iCs/>
        <w:sz w:val="16"/>
      </w:rPr>
      <w:t>Zamówienie realizowane w ramach Rządowego Programu Odbudowy Zabytków</w:t>
    </w:r>
    <w:bookmarkEnd w:id="25"/>
    <w:bookmarkEnd w:id="26"/>
    <w:bookmarkEnd w:id="27"/>
    <w:bookmarkEnd w:id="28"/>
    <w:bookmarkEnd w:id="29"/>
    <w:bookmarkEnd w:id="30"/>
    <w:bookmarkEnd w:id="31"/>
    <w:bookmarkEnd w:id="32"/>
    <w:bookmarkEnd w:id="33"/>
    <w:bookmarkEnd w:id="34"/>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23AB938"/>
    <w:name w:val="WW8Num3"/>
    <w:lvl w:ilvl="0">
      <w:start w:val="1"/>
      <w:numFmt w:val="decimal"/>
      <w:lvlText w:val="%1."/>
      <w:lvlJc w:val="left"/>
      <w:pPr>
        <w:tabs>
          <w:tab w:val="num" w:pos="0"/>
        </w:tabs>
        <w:ind w:left="720" w:hanging="360"/>
      </w:pPr>
      <w:rPr>
        <w:rFonts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7"/>
    <w:multiLevelType w:val="singleLevel"/>
    <w:tmpl w:val="0778CBB0"/>
    <w:name w:val="WW8Num7"/>
    <w:lvl w:ilvl="0">
      <w:start w:val="1"/>
      <w:numFmt w:val="decimal"/>
      <w:lvlText w:val="%1."/>
      <w:lvlJc w:val="left"/>
      <w:pPr>
        <w:tabs>
          <w:tab w:val="num" w:pos="0"/>
        </w:tabs>
        <w:ind w:left="420" w:hanging="360"/>
      </w:pPr>
      <w:rPr>
        <w:rFonts w:hint="default"/>
        <w:b w:val="0"/>
        <w:sz w:val="24"/>
        <w:szCs w:val="24"/>
      </w:rPr>
    </w:lvl>
  </w:abstractNum>
  <w:abstractNum w:abstractNumId="2"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kern w:val="2"/>
        <w:sz w:val="18"/>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6"/>
    <w:multiLevelType w:val="multilevel"/>
    <w:tmpl w:val="B8AE5CC2"/>
    <w:name w:val="WW8Num22"/>
    <w:lvl w:ilvl="0">
      <w:start w:val="1"/>
      <w:numFmt w:val="decimal"/>
      <w:lvlText w:val="%1)"/>
      <w:lvlJc w:val="left"/>
      <w:rPr>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98562DA"/>
    <w:multiLevelType w:val="hybridMultilevel"/>
    <w:tmpl w:val="DBD29068"/>
    <w:name w:val="WW8Num28"/>
    <w:lvl w:ilvl="0" w:tplc="D990265A">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hint="default"/>
      </w:rPr>
    </w:lvl>
    <w:lvl w:ilvl="2" w:tplc="76FE6872">
      <w:start w:val="2"/>
      <w:numFmt w:val="decimal"/>
      <w:lvlText w:val="%3."/>
      <w:lvlJc w:val="left"/>
      <w:rPr>
        <w:rFonts w:hint="default"/>
        <w:b w:val="0"/>
        <w:bCs w:val="0"/>
        <w:color w:val="auto"/>
        <w:sz w:val="22"/>
        <w:szCs w:val="22"/>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0B453E"/>
    <w:multiLevelType w:val="hybridMultilevel"/>
    <w:tmpl w:val="9502D51A"/>
    <w:name w:val="WW8Num2832222"/>
    <w:lvl w:ilvl="0" w:tplc="04150017">
      <w:start w:val="1"/>
      <w:numFmt w:val="lowerLetter"/>
      <w:lvlText w:val="%1)"/>
      <w:lvlJc w:val="left"/>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C6A0AC0"/>
    <w:multiLevelType w:val="multilevel"/>
    <w:tmpl w:val="95EA9B08"/>
    <w:lvl w:ilvl="0">
      <w:start w:val="1"/>
      <w:numFmt w:val="decimal"/>
      <w:pStyle w:val="Nagwek1"/>
      <w:lvlText w:val="%1."/>
      <w:lvlJc w:val="left"/>
      <w:pPr>
        <w:ind w:left="-207" w:hanging="360"/>
      </w:pPr>
      <w:rPr>
        <w:rFonts w:hint="default"/>
      </w:rPr>
    </w:lvl>
    <w:lvl w:ilvl="1">
      <w:start w:val="2"/>
      <w:numFmt w:val="decimal"/>
      <w:isLgl/>
      <w:lvlText w:val="%1.%2."/>
      <w:lvlJc w:val="left"/>
      <w:pPr>
        <w:ind w:left="294" w:hanging="720"/>
      </w:pPr>
      <w:rPr>
        <w:rFonts w:hint="default"/>
      </w:rPr>
    </w:lvl>
    <w:lvl w:ilvl="2">
      <w:start w:val="1"/>
      <w:numFmt w:val="decimal"/>
      <w:isLgl/>
      <w:lvlText w:val="%1.%2.%3."/>
      <w:lvlJc w:val="left"/>
      <w:pPr>
        <w:ind w:left="435" w:hanging="720"/>
      </w:pPr>
      <w:rPr>
        <w:rFonts w:hint="default"/>
      </w:rPr>
    </w:lvl>
    <w:lvl w:ilvl="3">
      <w:start w:val="1"/>
      <w:numFmt w:val="lowerLetter"/>
      <w:isLgl/>
      <w:lvlText w:val="%1.%2.%3.%4."/>
      <w:lvlJc w:val="left"/>
      <w:pPr>
        <w:ind w:left="936" w:hanging="1080"/>
      </w:pPr>
      <w:rPr>
        <w:rFonts w:hint="default"/>
      </w:rPr>
    </w:lvl>
    <w:lvl w:ilvl="4">
      <w:start w:val="1"/>
      <w:numFmt w:val="decimal"/>
      <w:isLgl/>
      <w:lvlText w:val="%1.%2.%3.%4.%5."/>
      <w:lvlJc w:val="left"/>
      <w:pPr>
        <w:ind w:left="1437" w:hanging="144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2079" w:hanging="1800"/>
      </w:pPr>
      <w:rPr>
        <w:rFonts w:hint="default"/>
      </w:rPr>
    </w:lvl>
    <w:lvl w:ilvl="7">
      <w:start w:val="1"/>
      <w:numFmt w:val="decimal"/>
      <w:isLgl/>
      <w:lvlText w:val="%1.%2.%3.%4.%5.%6.%7.%8."/>
      <w:lvlJc w:val="left"/>
      <w:pPr>
        <w:ind w:left="2580" w:hanging="2160"/>
      </w:pPr>
      <w:rPr>
        <w:rFonts w:hint="default"/>
      </w:rPr>
    </w:lvl>
    <w:lvl w:ilvl="8">
      <w:start w:val="1"/>
      <w:numFmt w:val="decimal"/>
      <w:isLgl/>
      <w:lvlText w:val="%1.%2.%3.%4.%5.%6.%7.%8.%9."/>
      <w:lvlJc w:val="left"/>
      <w:pPr>
        <w:ind w:left="2721" w:hanging="2160"/>
      </w:pPr>
      <w:rPr>
        <w:rFonts w:hint="default"/>
      </w:rPr>
    </w:lvl>
  </w:abstractNum>
  <w:abstractNum w:abstractNumId="8" w15:restartNumberingAfterBreak="0">
    <w:nsid w:val="2D8B63CA"/>
    <w:multiLevelType w:val="multilevel"/>
    <w:tmpl w:val="B3E02224"/>
    <w:lvl w:ilvl="0">
      <w:start w:val="1"/>
      <w:numFmt w:val="decimal"/>
      <w:pStyle w:val="Art1"/>
      <w:lvlText w:val="%1."/>
      <w:lvlJc w:val="left"/>
      <w:pPr>
        <w:ind w:left="360" w:hanging="360"/>
      </w:pPr>
      <w:rPr>
        <w:b w:val="0"/>
        <w:sz w:val="22"/>
      </w:rPr>
    </w:lvl>
    <w:lvl w:ilvl="1">
      <w:start w:val="1"/>
      <w:numFmt w:val="decimal"/>
      <w:pStyle w:val="Art2"/>
      <w:lvlText w:val="%1.%2."/>
      <w:lvlJc w:val="left"/>
      <w:pPr>
        <w:ind w:left="1000" w:hanging="432"/>
      </w:pPr>
      <w:rPr>
        <w:rFonts w:ascii="Arial" w:hAnsi="Arial" w:cs="Arial" w:hint="default"/>
        <w:b/>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D41716"/>
    <w:multiLevelType w:val="hybridMultilevel"/>
    <w:tmpl w:val="C66251A4"/>
    <w:name w:val="WW8Num283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4201567F"/>
    <w:multiLevelType w:val="hybridMultilevel"/>
    <w:tmpl w:val="A8E6058C"/>
    <w:name w:val="WW8Num72"/>
    <w:lvl w:ilvl="0" w:tplc="0A2A553C">
      <w:start w:val="6"/>
      <w:numFmt w:val="decimal"/>
      <w:lvlText w:val="%1."/>
      <w:lvlJc w:val="left"/>
      <w:pPr>
        <w:tabs>
          <w:tab w:val="num" w:pos="0"/>
        </w:tabs>
        <w:ind w:left="4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6E370322"/>
    <w:multiLevelType w:val="hybridMultilevel"/>
    <w:tmpl w:val="A6CA2068"/>
    <w:lvl w:ilvl="0" w:tplc="04150011">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71E40830"/>
    <w:multiLevelType w:val="hybridMultilevel"/>
    <w:tmpl w:val="84FE6678"/>
    <w:lvl w:ilvl="0" w:tplc="04150011">
      <w:start w:val="1"/>
      <w:numFmt w:val="decimal"/>
      <w:lvlText w:val="%1)"/>
      <w:lvlJc w:val="left"/>
      <w:pPr>
        <w:ind w:left="64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8C03BD"/>
    <w:multiLevelType w:val="hybridMultilevel"/>
    <w:tmpl w:val="55F8909A"/>
    <w:name w:val="WW8Num28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7B303282"/>
    <w:multiLevelType w:val="multilevel"/>
    <w:tmpl w:val="BC2A23E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7B5C59F2"/>
    <w:multiLevelType w:val="hybridMultilevel"/>
    <w:tmpl w:val="E0CCB534"/>
    <w:name w:val="WW8Num222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514197782">
    <w:abstractNumId w:val="18"/>
  </w:num>
  <w:num w:numId="2" w16cid:durableId="707681328">
    <w:abstractNumId w:val="13"/>
  </w:num>
  <w:num w:numId="3" w16cid:durableId="1970819811">
    <w:abstractNumId w:val="6"/>
  </w:num>
  <w:num w:numId="4" w16cid:durableId="1129400750">
    <w:abstractNumId w:val="14"/>
  </w:num>
  <w:num w:numId="5" w16cid:durableId="429549748">
    <w:abstractNumId w:val="15"/>
  </w:num>
  <w:num w:numId="6" w16cid:durableId="1880773654">
    <w:abstractNumId w:val="9"/>
  </w:num>
  <w:num w:numId="7" w16cid:durableId="75052624">
    <w:abstractNumId w:val="8"/>
  </w:num>
  <w:num w:numId="8" w16cid:durableId="114813374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AA"/>
    <w:rsid w:val="00005B73"/>
    <w:rsid w:val="00006678"/>
    <w:rsid w:val="00013062"/>
    <w:rsid w:val="000255D7"/>
    <w:rsid w:val="00025AD1"/>
    <w:rsid w:val="00027E52"/>
    <w:rsid w:val="000306AA"/>
    <w:rsid w:val="00034B96"/>
    <w:rsid w:val="00034CFF"/>
    <w:rsid w:val="00043026"/>
    <w:rsid w:val="000437C3"/>
    <w:rsid w:val="000530B1"/>
    <w:rsid w:val="00054EC9"/>
    <w:rsid w:val="000572B6"/>
    <w:rsid w:val="00060FAF"/>
    <w:rsid w:val="000611FF"/>
    <w:rsid w:val="000630D9"/>
    <w:rsid w:val="00064630"/>
    <w:rsid w:val="0006597A"/>
    <w:rsid w:val="000742E6"/>
    <w:rsid w:val="00085CB9"/>
    <w:rsid w:val="000A0B1B"/>
    <w:rsid w:val="000B1303"/>
    <w:rsid w:val="000B6D4B"/>
    <w:rsid w:val="000B781F"/>
    <w:rsid w:val="000C4D39"/>
    <w:rsid w:val="000D3DBB"/>
    <w:rsid w:val="000D4991"/>
    <w:rsid w:val="000E70AE"/>
    <w:rsid w:val="000F3753"/>
    <w:rsid w:val="001003E3"/>
    <w:rsid w:val="0011306E"/>
    <w:rsid w:val="0011750B"/>
    <w:rsid w:val="0011794D"/>
    <w:rsid w:val="00121F3A"/>
    <w:rsid w:val="00132561"/>
    <w:rsid w:val="00132914"/>
    <w:rsid w:val="00135F48"/>
    <w:rsid w:val="00140835"/>
    <w:rsid w:val="00142FF4"/>
    <w:rsid w:val="00152961"/>
    <w:rsid w:val="00163BD8"/>
    <w:rsid w:val="001640F1"/>
    <w:rsid w:val="0016524C"/>
    <w:rsid w:val="00165797"/>
    <w:rsid w:val="00166C2A"/>
    <w:rsid w:val="00170FD8"/>
    <w:rsid w:val="00171514"/>
    <w:rsid w:val="00187402"/>
    <w:rsid w:val="00193F3E"/>
    <w:rsid w:val="001A5E37"/>
    <w:rsid w:val="001A7529"/>
    <w:rsid w:val="001B7457"/>
    <w:rsid w:val="001C1093"/>
    <w:rsid w:val="001C47E5"/>
    <w:rsid w:val="001C659E"/>
    <w:rsid w:val="001D0205"/>
    <w:rsid w:val="001D14A1"/>
    <w:rsid w:val="001D2957"/>
    <w:rsid w:val="001D4BFF"/>
    <w:rsid w:val="001D7362"/>
    <w:rsid w:val="001E2CDD"/>
    <w:rsid w:val="001E49C0"/>
    <w:rsid w:val="001E661C"/>
    <w:rsid w:val="001E677E"/>
    <w:rsid w:val="001F6339"/>
    <w:rsid w:val="001F7965"/>
    <w:rsid w:val="001F7D8B"/>
    <w:rsid w:val="00206241"/>
    <w:rsid w:val="002071BE"/>
    <w:rsid w:val="00212380"/>
    <w:rsid w:val="00216465"/>
    <w:rsid w:val="0022009C"/>
    <w:rsid w:val="00221E70"/>
    <w:rsid w:val="0022236F"/>
    <w:rsid w:val="00223D4A"/>
    <w:rsid w:val="00252B7E"/>
    <w:rsid w:val="00255054"/>
    <w:rsid w:val="00261616"/>
    <w:rsid w:val="00265069"/>
    <w:rsid w:val="00271B8E"/>
    <w:rsid w:val="00275D70"/>
    <w:rsid w:val="002866D6"/>
    <w:rsid w:val="00292DE0"/>
    <w:rsid w:val="00295136"/>
    <w:rsid w:val="002A00EE"/>
    <w:rsid w:val="002A1859"/>
    <w:rsid w:val="002A2B4C"/>
    <w:rsid w:val="002B1B84"/>
    <w:rsid w:val="002B2E13"/>
    <w:rsid w:val="002C039E"/>
    <w:rsid w:val="002C1439"/>
    <w:rsid w:val="002C2FF1"/>
    <w:rsid w:val="002C49E6"/>
    <w:rsid w:val="002C55EE"/>
    <w:rsid w:val="002C683C"/>
    <w:rsid w:val="002D0570"/>
    <w:rsid w:val="002D07D1"/>
    <w:rsid w:val="002D6932"/>
    <w:rsid w:val="002D7932"/>
    <w:rsid w:val="002E30C2"/>
    <w:rsid w:val="002E5AF7"/>
    <w:rsid w:val="002E659C"/>
    <w:rsid w:val="002F3EA8"/>
    <w:rsid w:val="002F4B16"/>
    <w:rsid w:val="00302044"/>
    <w:rsid w:val="0031178C"/>
    <w:rsid w:val="0031246D"/>
    <w:rsid w:val="00313A47"/>
    <w:rsid w:val="00315082"/>
    <w:rsid w:val="0032078D"/>
    <w:rsid w:val="003238DD"/>
    <w:rsid w:val="00324A56"/>
    <w:rsid w:val="00331888"/>
    <w:rsid w:val="003320C4"/>
    <w:rsid w:val="00332F6D"/>
    <w:rsid w:val="00334765"/>
    <w:rsid w:val="00344081"/>
    <w:rsid w:val="00347745"/>
    <w:rsid w:val="003526A7"/>
    <w:rsid w:val="00354630"/>
    <w:rsid w:val="0036097C"/>
    <w:rsid w:val="00363AAF"/>
    <w:rsid w:val="00364E21"/>
    <w:rsid w:val="00365107"/>
    <w:rsid w:val="003706A6"/>
    <w:rsid w:val="00371C76"/>
    <w:rsid w:val="00386C9B"/>
    <w:rsid w:val="003870E1"/>
    <w:rsid w:val="00390F15"/>
    <w:rsid w:val="003956FD"/>
    <w:rsid w:val="003A2C76"/>
    <w:rsid w:val="003B3F00"/>
    <w:rsid w:val="003B4E9C"/>
    <w:rsid w:val="003C573C"/>
    <w:rsid w:val="003D5AD1"/>
    <w:rsid w:val="003D6A4A"/>
    <w:rsid w:val="003E08CA"/>
    <w:rsid w:val="003E1485"/>
    <w:rsid w:val="00410BF2"/>
    <w:rsid w:val="004146E9"/>
    <w:rsid w:val="00415D65"/>
    <w:rsid w:val="004164FF"/>
    <w:rsid w:val="00420651"/>
    <w:rsid w:val="00421C84"/>
    <w:rsid w:val="00422273"/>
    <w:rsid w:val="00424542"/>
    <w:rsid w:val="00426D18"/>
    <w:rsid w:val="004278AA"/>
    <w:rsid w:val="00437A98"/>
    <w:rsid w:val="00453057"/>
    <w:rsid w:val="00463638"/>
    <w:rsid w:val="00466E16"/>
    <w:rsid w:val="00470719"/>
    <w:rsid w:val="004768CC"/>
    <w:rsid w:val="0048380D"/>
    <w:rsid w:val="004959E0"/>
    <w:rsid w:val="00495C1D"/>
    <w:rsid w:val="004A7D89"/>
    <w:rsid w:val="004B0F2E"/>
    <w:rsid w:val="004B1089"/>
    <w:rsid w:val="004B39F3"/>
    <w:rsid w:val="004B5838"/>
    <w:rsid w:val="004C344E"/>
    <w:rsid w:val="004D3AC2"/>
    <w:rsid w:val="004E41A9"/>
    <w:rsid w:val="004E4D33"/>
    <w:rsid w:val="004E5CA0"/>
    <w:rsid w:val="004F664E"/>
    <w:rsid w:val="00505387"/>
    <w:rsid w:val="005134C9"/>
    <w:rsid w:val="00520D3B"/>
    <w:rsid w:val="005463B2"/>
    <w:rsid w:val="005475B0"/>
    <w:rsid w:val="005678C5"/>
    <w:rsid w:val="00576573"/>
    <w:rsid w:val="00577A4D"/>
    <w:rsid w:val="00583243"/>
    <w:rsid w:val="005904ED"/>
    <w:rsid w:val="0059480D"/>
    <w:rsid w:val="005A31F2"/>
    <w:rsid w:val="005A42AC"/>
    <w:rsid w:val="005A48DE"/>
    <w:rsid w:val="005A5CAA"/>
    <w:rsid w:val="005B05B8"/>
    <w:rsid w:val="005B157B"/>
    <w:rsid w:val="005B3A1F"/>
    <w:rsid w:val="005C0D40"/>
    <w:rsid w:val="005C19CE"/>
    <w:rsid w:val="005C5AD8"/>
    <w:rsid w:val="005C5D8E"/>
    <w:rsid w:val="005E220D"/>
    <w:rsid w:val="005E5E44"/>
    <w:rsid w:val="005F040C"/>
    <w:rsid w:val="005F3FFE"/>
    <w:rsid w:val="005F5541"/>
    <w:rsid w:val="00604993"/>
    <w:rsid w:val="00614759"/>
    <w:rsid w:val="00615607"/>
    <w:rsid w:val="0061786C"/>
    <w:rsid w:val="0063150E"/>
    <w:rsid w:val="006344A2"/>
    <w:rsid w:val="00636BE9"/>
    <w:rsid w:val="00636CF4"/>
    <w:rsid w:val="0064400F"/>
    <w:rsid w:val="00651695"/>
    <w:rsid w:val="00671C49"/>
    <w:rsid w:val="006815B9"/>
    <w:rsid w:val="00682CE9"/>
    <w:rsid w:val="00697558"/>
    <w:rsid w:val="006A172A"/>
    <w:rsid w:val="006A4F6A"/>
    <w:rsid w:val="006A6A7D"/>
    <w:rsid w:val="006B019C"/>
    <w:rsid w:val="006B0E51"/>
    <w:rsid w:val="006B796F"/>
    <w:rsid w:val="006C1E07"/>
    <w:rsid w:val="006C2002"/>
    <w:rsid w:val="006C27B6"/>
    <w:rsid w:val="006C5EB3"/>
    <w:rsid w:val="006D5891"/>
    <w:rsid w:val="006E228C"/>
    <w:rsid w:val="006E49E4"/>
    <w:rsid w:val="006E56C5"/>
    <w:rsid w:val="006F0BA8"/>
    <w:rsid w:val="006F0CF6"/>
    <w:rsid w:val="007040B2"/>
    <w:rsid w:val="007056BE"/>
    <w:rsid w:val="00706B73"/>
    <w:rsid w:val="00711F5A"/>
    <w:rsid w:val="00713FEF"/>
    <w:rsid w:val="0072006F"/>
    <w:rsid w:val="00731A36"/>
    <w:rsid w:val="0073385C"/>
    <w:rsid w:val="00736345"/>
    <w:rsid w:val="00740AA2"/>
    <w:rsid w:val="00741199"/>
    <w:rsid w:val="007420E0"/>
    <w:rsid w:val="007425CD"/>
    <w:rsid w:val="00747CB9"/>
    <w:rsid w:val="00750A90"/>
    <w:rsid w:val="00754AAC"/>
    <w:rsid w:val="00755B84"/>
    <w:rsid w:val="00770D0D"/>
    <w:rsid w:val="007749D0"/>
    <w:rsid w:val="00783C81"/>
    <w:rsid w:val="007943C3"/>
    <w:rsid w:val="007A6879"/>
    <w:rsid w:val="007B0FCA"/>
    <w:rsid w:val="007B5029"/>
    <w:rsid w:val="007C4F18"/>
    <w:rsid w:val="007C772C"/>
    <w:rsid w:val="007D0BE0"/>
    <w:rsid w:val="007D1F3A"/>
    <w:rsid w:val="007D5D9C"/>
    <w:rsid w:val="007E1661"/>
    <w:rsid w:val="007E2E70"/>
    <w:rsid w:val="007F0FD4"/>
    <w:rsid w:val="007F4713"/>
    <w:rsid w:val="007F4DD3"/>
    <w:rsid w:val="007F5979"/>
    <w:rsid w:val="007F6BD4"/>
    <w:rsid w:val="007F707D"/>
    <w:rsid w:val="00805CEA"/>
    <w:rsid w:val="0081160E"/>
    <w:rsid w:val="00820BD6"/>
    <w:rsid w:val="008222F1"/>
    <w:rsid w:val="008262C2"/>
    <w:rsid w:val="0083226F"/>
    <w:rsid w:val="008339BB"/>
    <w:rsid w:val="00833EEC"/>
    <w:rsid w:val="00837C97"/>
    <w:rsid w:val="00841CD9"/>
    <w:rsid w:val="0084203A"/>
    <w:rsid w:val="00850579"/>
    <w:rsid w:val="00852675"/>
    <w:rsid w:val="00853510"/>
    <w:rsid w:val="00856540"/>
    <w:rsid w:val="00860972"/>
    <w:rsid w:val="00862504"/>
    <w:rsid w:val="00882817"/>
    <w:rsid w:val="00896670"/>
    <w:rsid w:val="00896B03"/>
    <w:rsid w:val="008A0CB9"/>
    <w:rsid w:val="008A147F"/>
    <w:rsid w:val="008A61CA"/>
    <w:rsid w:val="008C3986"/>
    <w:rsid w:val="008C7FE4"/>
    <w:rsid w:val="008D4FF0"/>
    <w:rsid w:val="008E2768"/>
    <w:rsid w:val="008F07CE"/>
    <w:rsid w:val="008F0E52"/>
    <w:rsid w:val="008F282C"/>
    <w:rsid w:val="008F339D"/>
    <w:rsid w:val="009011E1"/>
    <w:rsid w:val="0090166F"/>
    <w:rsid w:val="009051A2"/>
    <w:rsid w:val="0091642B"/>
    <w:rsid w:val="0092548E"/>
    <w:rsid w:val="00925A68"/>
    <w:rsid w:val="00932030"/>
    <w:rsid w:val="00932116"/>
    <w:rsid w:val="009410BA"/>
    <w:rsid w:val="009576A7"/>
    <w:rsid w:val="00960D62"/>
    <w:rsid w:val="00962931"/>
    <w:rsid w:val="009705AE"/>
    <w:rsid w:val="00971916"/>
    <w:rsid w:val="00973871"/>
    <w:rsid w:val="009743B9"/>
    <w:rsid w:val="00983067"/>
    <w:rsid w:val="00985FE6"/>
    <w:rsid w:val="00992D23"/>
    <w:rsid w:val="009A7171"/>
    <w:rsid w:val="009A7272"/>
    <w:rsid w:val="009C7FE5"/>
    <w:rsid w:val="009D25CB"/>
    <w:rsid w:val="009D4FAF"/>
    <w:rsid w:val="009D5CB2"/>
    <w:rsid w:val="009E177A"/>
    <w:rsid w:val="009E2F93"/>
    <w:rsid w:val="009E7DAE"/>
    <w:rsid w:val="009F23C4"/>
    <w:rsid w:val="009F2EEB"/>
    <w:rsid w:val="009F5EAC"/>
    <w:rsid w:val="009F6BF2"/>
    <w:rsid w:val="00A025CF"/>
    <w:rsid w:val="00A22D6C"/>
    <w:rsid w:val="00A271CF"/>
    <w:rsid w:val="00A31E4C"/>
    <w:rsid w:val="00A4034E"/>
    <w:rsid w:val="00A41251"/>
    <w:rsid w:val="00A41343"/>
    <w:rsid w:val="00A415CC"/>
    <w:rsid w:val="00A441BD"/>
    <w:rsid w:val="00A54A0C"/>
    <w:rsid w:val="00A66646"/>
    <w:rsid w:val="00A66698"/>
    <w:rsid w:val="00A67DCF"/>
    <w:rsid w:val="00A7219B"/>
    <w:rsid w:val="00A74DA2"/>
    <w:rsid w:val="00A760D0"/>
    <w:rsid w:val="00A762E8"/>
    <w:rsid w:val="00A76B09"/>
    <w:rsid w:val="00A903D9"/>
    <w:rsid w:val="00AA0110"/>
    <w:rsid w:val="00AA02AD"/>
    <w:rsid w:val="00AA22DF"/>
    <w:rsid w:val="00AA3189"/>
    <w:rsid w:val="00AA3F50"/>
    <w:rsid w:val="00AC29D6"/>
    <w:rsid w:val="00AC3690"/>
    <w:rsid w:val="00AD00B3"/>
    <w:rsid w:val="00AD1FD2"/>
    <w:rsid w:val="00AD3B40"/>
    <w:rsid w:val="00AF3FC7"/>
    <w:rsid w:val="00AF656A"/>
    <w:rsid w:val="00B00FC5"/>
    <w:rsid w:val="00B06FC8"/>
    <w:rsid w:val="00B11864"/>
    <w:rsid w:val="00B12E54"/>
    <w:rsid w:val="00B14A1F"/>
    <w:rsid w:val="00B16ABF"/>
    <w:rsid w:val="00B222D9"/>
    <w:rsid w:val="00B33C6C"/>
    <w:rsid w:val="00B3553F"/>
    <w:rsid w:val="00B46D32"/>
    <w:rsid w:val="00B51FF3"/>
    <w:rsid w:val="00B62F68"/>
    <w:rsid w:val="00B658F3"/>
    <w:rsid w:val="00B6671F"/>
    <w:rsid w:val="00B7310F"/>
    <w:rsid w:val="00B811D6"/>
    <w:rsid w:val="00B81A8E"/>
    <w:rsid w:val="00B8282F"/>
    <w:rsid w:val="00B831AE"/>
    <w:rsid w:val="00B83E7A"/>
    <w:rsid w:val="00B854E2"/>
    <w:rsid w:val="00B86755"/>
    <w:rsid w:val="00B95FCB"/>
    <w:rsid w:val="00B96979"/>
    <w:rsid w:val="00BA0A09"/>
    <w:rsid w:val="00BA58A5"/>
    <w:rsid w:val="00BB220E"/>
    <w:rsid w:val="00BB4BF7"/>
    <w:rsid w:val="00BC084E"/>
    <w:rsid w:val="00BE3B9A"/>
    <w:rsid w:val="00BF27B7"/>
    <w:rsid w:val="00C01449"/>
    <w:rsid w:val="00C03F29"/>
    <w:rsid w:val="00C04128"/>
    <w:rsid w:val="00C114A4"/>
    <w:rsid w:val="00C179E6"/>
    <w:rsid w:val="00C239CB"/>
    <w:rsid w:val="00C24619"/>
    <w:rsid w:val="00C2792B"/>
    <w:rsid w:val="00C36631"/>
    <w:rsid w:val="00C450B3"/>
    <w:rsid w:val="00C61645"/>
    <w:rsid w:val="00C6282B"/>
    <w:rsid w:val="00C64E06"/>
    <w:rsid w:val="00C6642F"/>
    <w:rsid w:val="00C705EE"/>
    <w:rsid w:val="00C7376B"/>
    <w:rsid w:val="00C75367"/>
    <w:rsid w:val="00C80F05"/>
    <w:rsid w:val="00C80FC2"/>
    <w:rsid w:val="00C8189C"/>
    <w:rsid w:val="00C90013"/>
    <w:rsid w:val="00C94969"/>
    <w:rsid w:val="00C95D1D"/>
    <w:rsid w:val="00CA3A83"/>
    <w:rsid w:val="00CA4387"/>
    <w:rsid w:val="00CB0609"/>
    <w:rsid w:val="00CB1FE4"/>
    <w:rsid w:val="00CB432C"/>
    <w:rsid w:val="00CD2A93"/>
    <w:rsid w:val="00CD45EC"/>
    <w:rsid w:val="00CE27C7"/>
    <w:rsid w:val="00CE704E"/>
    <w:rsid w:val="00CE746B"/>
    <w:rsid w:val="00CF0F94"/>
    <w:rsid w:val="00CF335A"/>
    <w:rsid w:val="00CF3693"/>
    <w:rsid w:val="00CF4F4E"/>
    <w:rsid w:val="00CF67C8"/>
    <w:rsid w:val="00CF6F4D"/>
    <w:rsid w:val="00D016D0"/>
    <w:rsid w:val="00D0247C"/>
    <w:rsid w:val="00D03D06"/>
    <w:rsid w:val="00D14D44"/>
    <w:rsid w:val="00D175EF"/>
    <w:rsid w:val="00D17682"/>
    <w:rsid w:val="00D210E9"/>
    <w:rsid w:val="00D2355F"/>
    <w:rsid w:val="00D256DA"/>
    <w:rsid w:val="00D35825"/>
    <w:rsid w:val="00D36D69"/>
    <w:rsid w:val="00D37CE6"/>
    <w:rsid w:val="00D42FFA"/>
    <w:rsid w:val="00D52441"/>
    <w:rsid w:val="00D61F72"/>
    <w:rsid w:val="00D6496C"/>
    <w:rsid w:val="00D64F35"/>
    <w:rsid w:val="00D73AEF"/>
    <w:rsid w:val="00D80E38"/>
    <w:rsid w:val="00D80FEF"/>
    <w:rsid w:val="00D8793C"/>
    <w:rsid w:val="00D87C29"/>
    <w:rsid w:val="00D92D1B"/>
    <w:rsid w:val="00DA3F50"/>
    <w:rsid w:val="00DB331E"/>
    <w:rsid w:val="00DC1AC2"/>
    <w:rsid w:val="00DD5B5E"/>
    <w:rsid w:val="00DD63EB"/>
    <w:rsid w:val="00DE0E1F"/>
    <w:rsid w:val="00DE46C2"/>
    <w:rsid w:val="00DE562A"/>
    <w:rsid w:val="00DF1E8F"/>
    <w:rsid w:val="00E152D4"/>
    <w:rsid w:val="00E251B5"/>
    <w:rsid w:val="00E326E8"/>
    <w:rsid w:val="00E34216"/>
    <w:rsid w:val="00E40357"/>
    <w:rsid w:val="00E467CE"/>
    <w:rsid w:val="00E640A9"/>
    <w:rsid w:val="00E65315"/>
    <w:rsid w:val="00E65406"/>
    <w:rsid w:val="00E73933"/>
    <w:rsid w:val="00E755AF"/>
    <w:rsid w:val="00E81DDE"/>
    <w:rsid w:val="00E9182E"/>
    <w:rsid w:val="00E95EE6"/>
    <w:rsid w:val="00EA13E6"/>
    <w:rsid w:val="00EA525E"/>
    <w:rsid w:val="00EA6F16"/>
    <w:rsid w:val="00EB3073"/>
    <w:rsid w:val="00EC4B93"/>
    <w:rsid w:val="00EC595D"/>
    <w:rsid w:val="00EC5D3A"/>
    <w:rsid w:val="00ED2497"/>
    <w:rsid w:val="00ED33EB"/>
    <w:rsid w:val="00ED4160"/>
    <w:rsid w:val="00ED651C"/>
    <w:rsid w:val="00EE0EF4"/>
    <w:rsid w:val="00EE47E3"/>
    <w:rsid w:val="00EE76AC"/>
    <w:rsid w:val="00EE7A75"/>
    <w:rsid w:val="00EF39C5"/>
    <w:rsid w:val="00EF5B6F"/>
    <w:rsid w:val="00F07537"/>
    <w:rsid w:val="00F115AF"/>
    <w:rsid w:val="00F1359F"/>
    <w:rsid w:val="00F1435E"/>
    <w:rsid w:val="00F1477A"/>
    <w:rsid w:val="00F1616E"/>
    <w:rsid w:val="00F21CAB"/>
    <w:rsid w:val="00F27044"/>
    <w:rsid w:val="00F2765E"/>
    <w:rsid w:val="00F27C8F"/>
    <w:rsid w:val="00F32514"/>
    <w:rsid w:val="00F33BDC"/>
    <w:rsid w:val="00F34396"/>
    <w:rsid w:val="00F406C3"/>
    <w:rsid w:val="00F4527E"/>
    <w:rsid w:val="00F47FAB"/>
    <w:rsid w:val="00F53698"/>
    <w:rsid w:val="00F5430B"/>
    <w:rsid w:val="00F55547"/>
    <w:rsid w:val="00F556CF"/>
    <w:rsid w:val="00F56152"/>
    <w:rsid w:val="00F81E7A"/>
    <w:rsid w:val="00F83E6B"/>
    <w:rsid w:val="00F85380"/>
    <w:rsid w:val="00F90172"/>
    <w:rsid w:val="00F948AA"/>
    <w:rsid w:val="00FA1178"/>
    <w:rsid w:val="00FA6245"/>
    <w:rsid w:val="00FB2D1D"/>
    <w:rsid w:val="00FC0AF0"/>
    <w:rsid w:val="00FC4ACD"/>
    <w:rsid w:val="00FD1150"/>
    <w:rsid w:val="00FD36DD"/>
    <w:rsid w:val="00FF03A1"/>
    <w:rsid w:val="00FF205F"/>
    <w:rsid w:val="00FF3DB4"/>
    <w:rsid w:val="00FF567D"/>
    <w:rsid w:val="00FF7C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5545C"/>
  <w15:docId w15:val="{48113482-5828-4851-85AB-219683DC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4E21"/>
  </w:style>
  <w:style w:type="paragraph" w:styleId="Nagwek1">
    <w:name w:val="heading 1"/>
    <w:basedOn w:val="Normalny"/>
    <w:next w:val="Normalny"/>
    <w:link w:val="Nagwek1Znak"/>
    <w:autoRedefine/>
    <w:qFormat/>
    <w:rsid w:val="004959E0"/>
    <w:pPr>
      <w:keepNext/>
      <w:numPr>
        <w:numId w:val="8"/>
      </w:numPr>
      <w:tabs>
        <w:tab w:val="left" w:pos="-2700"/>
      </w:tabs>
      <w:suppressAutoHyphens/>
      <w:spacing w:after="0" w:line="360" w:lineRule="auto"/>
      <w:ind w:left="0" w:hanging="567"/>
      <w:jc w:val="both"/>
      <w:outlineLvl w:val="0"/>
    </w:pPr>
    <w:rPr>
      <w:rFonts w:ascii="Verdana" w:eastAsia="Times New Roman" w:hAnsi="Verdana" w:cs="Arial"/>
      <w:b/>
      <w:bCs/>
      <w:kern w:val="32"/>
      <w:sz w:val="18"/>
      <w:szCs w:val="18"/>
      <w:lang w:eastAsia="pl-PL"/>
    </w:rPr>
  </w:style>
  <w:style w:type="paragraph" w:styleId="Nagwek2">
    <w:name w:val="heading 2"/>
    <w:aliases w:val="ASAPHeading 2,Numbered - 2,h 3, ICL,Heading 2a,H2,PA Major Section,l2,Headline 2,h2,2,headi,heading2,h21,h22,21,kopregel 2,Titre m"/>
    <w:basedOn w:val="Normalny"/>
    <w:link w:val="Nagwek2Znak"/>
    <w:qFormat/>
    <w:rsid w:val="0090166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qFormat/>
    <w:rsid w:val="004959E0"/>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4959E0"/>
    <w:pPr>
      <w:keepNext/>
      <w:pageBreakBefore/>
      <w:spacing w:after="0" w:line="240" w:lineRule="auto"/>
      <w:jc w:val="both"/>
      <w:textAlignment w:val="top"/>
      <w:outlineLvl w:val="3"/>
    </w:pPr>
    <w:rPr>
      <w:rFonts w:ascii="Arial" w:eastAsia="Times New Roman" w:hAnsi="Arial" w:cs="Times New Roman"/>
      <w:b/>
      <w:bCs/>
      <w:sz w:val="28"/>
      <w:szCs w:val="24"/>
      <w:lang w:eastAsia="pl-PL"/>
    </w:rPr>
  </w:style>
  <w:style w:type="paragraph" w:styleId="Nagwek5">
    <w:name w:val="heading 5"/>
    <w:basedOn w:val="Normalny"/>
    <w:next w:val="Normalny"/>
    <w:link w:val="Nagwek5Znak"/>
    <w:qFormat/>
    <w:rsid w:val="004959E0"/>
    <w:pPr>
      <w:keepNext/>
      <w:spacing w:after="0" w:line="240" w:lineRule="auto"/>
      <w:jc w:val="center"/>
      <w:outlineLvl w:val="4"/>
    </w:pPr>
    <w:rPr>
      <w:rFonts w:ascii="Arial" w:eastAsia="Times New Roman" w:hAnsi="Arial" w:cs="Times New Roman"/>
      <w:b/>
      <w:bCs/>
      <w:sz w:val="28"/>
      <w:szCs w:val="24"/>
      <w:lang w:eastAsia="pl-PL"/>
    </w:rPr>
  </w:style>
  <w:style w:type="paragraph" w:styleId="Nagwek6">
    <w:name w:val="heading 6"/>
    <w:basedOn w:val="Normalny"/>
    <w:next w:val="Normalny"/>
    <w:link w:val="Nagwek6Znak"/>
    <w:qFormat/>
    <w:rsid w:val="004959E0"/>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4959E0"/>
    <w:pPr>
      <w:keepNext/>
      <w:spacing w:after="0" w:line="280" w:lineRule="exact"/>
      <w:jc w:val="both"/>
      <w:outlineLvl w:val="6"/>
    </w:pPr>
    <w:rPr>
      <w:rFonts w:ascii="Verdana" w:eastAsia="Times New Roman" w:hAnsi="Verdana" w:cs="Times New Roman"/>
      <w:b/>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948AA"/>
  </w:style>
  <w:style w:type="paragraph" w:customStyle="1" w:styleId="Standard">
    <w:name w:val="Standard"/>
    <w:rsid w:val="00F948AA"/>
    <w:pPr>
      <w:suppressAutoHyphens/>
      <w:autoSpaceDN w:val="0"/>
      <w:spacing w:after="200" w:line="276" w:lineRule="auto"/>
      <w:textAlignment w:val="baseline"/>
    </w:pPr>
    <w:rPr>
      <w:rFonts w:ascii="Calibri" w:eastAsia="SimSun" w:hAnsi="Calibri" w:cs="F"/>
      <w:kern w:val="3"/>
    </w:rPr>
  </w:style>
  <w:style w:type="paragraph" w:customStyle="1" w:styleId="Heading">
    <w:name w:val="Heading"/>
    <w:basedOn w:val="Standard"/>
    <w:next w:val="Textbody"/>
    <w:rsid w:val="00F948AA"/>
    <w:pPr>
      <w:keepNext/>
      <w:spacing w:before="240" w:after="120"/>
    </w:pPr>
    <w:rPr>
      <w:rFonts w:ascii="Arial" w:eastAsia="Microsoft YaHei" w:hAnsi="Arial" w:cs="Mangal"/>
      <w:sz w:val="28"/>
      <w:szCs w:val="28"/>
    </w:rPr>
  </w:style>
  <w:style w:type="paragraph" w:customStyle="1" w:styleId="Textbody">
    <w:name w:val="Text body"/>
    <w:basedOn w:val="Standard"/>
    <w:rsid w:val="00F948AA"/>
    <w:pPr>
      <w:spacing w:after="120"/>
    </w:pPr>
  </w:style>
  <w:style w:type="paragraph" w:styleId="Lista">
    <w:name w:val="List"/>
    <w:basedOn w:val="Textbody"/>
    <w:rsid w:val="00F948AA"/>
    <w:rPr>
      <w:rFonts w:cs="Mangal"/>
    </w:rPr>
  </w:style>
  <w:style w:type="paragraph" w:styleId="Legenda">
    <w:name w:val="caption"/>
    <w:basedOn w:val="Standard"/>
    <w:rsid w:val="00F948AA"/>
    <w:pPr>
      <w:suppressLineNumbers/>
      <w:spacing w:before="120" w:after="120"/>
    </w:pPr>
    <w:rPr>
      <w:rFonts w:cs="Mangal"/>
      <w:i/>
      <w:iCs/>
      <w:sz w:val="24"/>
      <w:szCs w:val="24"/>
    </w:rPr>
  </w:style>
  <w:style w:type="paragraph" w:customStyle="1" w:styleId="Index">
    <w:name w:val="Index"/>
    <w:basedOn w:val="Standard"/>
    <w:rsid w:val="00F948AA"/>
    <w:pPr>
      <w:suppressLineNumbers/>
    </w:pPr>
    <w:rPr>
      <w:rFonts w:cs="Mangal"/>
    </w:rPr>
  </w:style>
  <w:style w:type="paragraph" w:styleId="Akapitzlist">
    <w:name w:val="List Paragraph"/>
    <w:aliases w:val="Kolorowa lista — akcent 12,Obiekt,Dot pt,Nagłowek 3,T_SZ_List Paragraph,normalny tekst,Akapit z listą BS,Kolorowa lista — akcent 11,Średnia siatka 1 — akcent 21,List Paragraph,sw tekst,CW_Lista,Colorful List - Accent 11"/>
    <w:basedOn w:val="Standard"/>
    <w:link w:val="AkapitzlistZnak1"/>
    <w:uiPriority w:val="34"/>
    <w:qFormat/>
    <w:rsid w:val="00F948AA"/>
    <w:pPr>
      <w:ind w:left="720"/>
    </w:pPr>
  </w:style>
  <w:style w:type="character" w:customStyle="1" w:styleId="ListLabel1">
    <w:name w:val="ListLabel 1"/>
    <w:rsid w:val="00F948AA"/>
    <w:rPr>
      <w:rFonts w:cs="Courier New"/>
    </w:rPr>
  </w:style>
  <w:style w:type="character" w:customStyle="1" w:styleId="ListLabel2">
    <w:name w:val="ListLabel 2"/>
    <w:rsid w:val="00F948AA"/>
    <w:rPr>
      <w:b w:val="0"/>
    </w:rPr>
  </w:style>
  <w:style w:type="paragraph" w:styleId="Nagwek">
    <w:name w:val="header"/>
    <w:basedOn w:val="Normalny"/>
    <w:link w:val="NagwekZnak"/>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NagwekZnak">
    <w:name w:val="Nagłówek Znak"/>
    <w:basedOn w:val="Domylnaczcionkaakapitu"/>
    <w:link w:val="Nagwek"/>
    <w:rsid w:val="00F948AA"/>
    <w:rPr>
      <w:rFonts w:ascii="Calibri" w:eastAsia="SimSun" w:hAnsi="Calibri" w:cs="F"/>
      <w:kern w:val="3"/>
    </w:rPr>
  </w:style>
  <w:style w:type="paragraph" w:styleId="Stopka">
    <w:name w:val="footer"/>
    <w:basedOn w:val="Normalny"/>
    <w:link w:val="StopkaZnak"/>
    <w:uiPriority w:val="99"/>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StopkaZnak">
    <w:name w:val="Stopka Znak"/>
    <w:basedOn w:val="Domylnaczcionkaakapitu"/>
    <w:link w:val="Stopka"/>
    <w:uiPriority w:val="99"/>
    <w:rsid w:val="00F948AA"/>
    <w:rPr>
      <w:rFonts w:ascii="Calibri" w:eastAsia="SimSun" w:hAnsi="Calibri" w:cs="F"/>
      <w:kern w:val="3"/>
    </w:rPr>
  </w:style>
  <w:style w:type="paragraph" w:styleId="Tekstdymka">
    <w:name w:val="Balloon Text"/>
    <w:basedOn w:val="Normalny"/>
    <w:link w:val="TekstdymkaZnak"/>
    <w:rsid w:val="00F948AA"/>
    <w:pPr>
      <w:widowControl w:val="0"/>
      <w:suppressAutoHyphens/>
      <w:autoSpaceDN w:val="0"/>
      <w:spacing w:after="0" w:line="240" w:lineRule="auto"/>
      <w:textAlignment w:val="baseline"/>
    </w:pPr>
    <w:rPr>
      <w:rFonts w:ascii="Tahoma" w:eastAsia="SimSun" w:hAnsi="Tahoma" w:cs="Tahoma"/>
      <w:kern w:val="3"/>
      <w:sz w:val="16"/>
      <w:szCs w:val="16"/>
    </w:rPr>
  </w:style>
  <w:style w:type="character" w:customStyle="1" w:styleId="TekstdymkaZnak">
    <w:name w:val="Tekst dymka Znak"/>
    <w:basedOn w:val="Domylnaczcionkaakapitu"/>
    <w:link w:val="Tekstdymka"/>
    <w:rsid w:val="00F948AA"/>
    <w:rPr>
      <w:rFonts w:ascii="Tahoma" w:eastAsia="SimSun" w:hAnsi="Tahoma" w:cs="Tahoma"/>
      <w:kern w:val="3"/>
      <w:sz w:val="16"/>
      <w:szCs w:val="16"/>
    </w:rPr>
  </w:style>
  <w:style w:type="character" w:customStyle="1" w:styleId="Pole">
    <w:name w:val="Pole"/>
    <w:rsid w:val="00F948AA"/>
    <w:rPr>
      <w:rFonts w:ascii="Times New Roman" w:hAnsi="Times New Roman"/>
    </w:rPr>
  </w:style>
  <w:style w:type="paragraph" w:customStyle="1" w:styleId="Lista1">
    <w:name w:val="Lista1"/>
    <w:basedOn w:val="Normalny"/>
    <w:rsid w:val="00F948AA"/>
    <w:pPr>
      <w:widowControl w:val="0"/>
      <w:suppressAutoHyphens/>
      <w:autoSpaceDN w:val="0"/>
      <w:spacing w:after="0" w:line="240" w:lineRule="auto"/>
      <w:ind w:left="709" w:hanging="425"/>
      <w:jc w:val="both"/>
    </w:pPr>
    <w:rPr>
      <w:rFonts w:ascii="Times New Roman" w:eastAsia="Times New Roman" w:hAnsi="Times New Roman" w:cs="Times New Roman"/>
      <w:sz w:val="24"/>
      <w:szCs w:val="20"/>
      <w:lang w:eastAsia="pl-PL"/>
    </w:rPr>
  </w:style>
  <w:style w:type="numbering" w:customStyle="1" w:styleId="WWNum1">
    <w:name w:val="WWNum1"/>
    <w:basedOn w:val="Bezlisty"/>
    <w:rsid w:val="00F948AA"/>
    <w:pPr>
      <w:numPr>
        <w:numId w:val="1"/>
      </w:numPr>
    </w:pPr>
  </w:style>
  <w:style w:type="numbering" w:customStyle="1" w:styleId="WWNum2">
    <w:name w:val="WWNum2"/>
    <w:basedOn w:val="Bezlisty"/>
    <w:rsid w:val="00F948AA"/>
    <w:pPr>
      <w:numPr>
        <w:numId w:val="2"/>
      </w:numPr>
    </w:pPr>
  </w:style>
  <w:style w:type="paragraph" w:styleId="Bezodstpw">
    <w:name w:val="No Spacing"/>
    <w:qFormat/>
    <w:rsid w:val="00F948AA"/>
    <w:pPr>
      <w:widowControl w:val="0"/>
      <w:suppressAutoHyphens/>
      <w:autoSpaceDN w:val="0"/>
      <w:spacing w:after="0" w:line="240" w:lineRule="auto"/>
      <w:textAlignment w:val="baseline"/>
    </w:pPr>
    <w:rPr>
      <w:rFonts w:ascii="Calibri" w:eastAsia="SimSun" w:hAnsi="Calibri" w:cs="F"/>
      <w:kern w:val="3"/>
    </w:rPr>
  </w:style>
  <w:style w:type="character" w:customStyle="1" w:styleId="markedcontent">
    <w:name w:val="markedcontent"/>
    <w:basedOn w:val="Domylnaczcionkaakapitu"/>
    <w:rsid w:val="00F948AA"/>
  </w:style>
  <w:style w:type="character" w:styleId="Odwoaniedokomentarza">
    <w:name w:val="annotation reference"/>
    <w:basedOn w:val="Domylnaczcionkaakapitu"/>
    <w:unhideWhenUsed/>
    <w:rsid w:val="007F5979"/>
    <w:rPr>
      <w:sz w:val="16"/>
      <w:szCs w:val="16"/>
    </w:rPr>
  </w:style>
  <w:style w:type="paragraph" w:styleId="Tekstkomentarza">
    <w:name w:val="annotation text"/>
    <w:basedOn w:val="Normalny"/>
    <w:link w:val="TekstkomentarzaZnak"/>
    <w:unhideWhenUsed/>
    <w:rsid w:val="007F5979"/>
    <w:pPr>
      <w:spacing w:line="240" w:lineRule="auto"/>
    </w:pPr>
    <w:rPr>
      <w:sz w:val="20"/>
      <w:szCs w:val="20"/>
    </w:rPr>
  </w:style>
  <w:style w:type="character" w:customStyle="1" w:styleId="TekstkomentarzaZnak">
    <w:name w:val="Tekst komentarza Znak"/>
    <w:basedOn w:val="Domylnaczcionkaakapitu"/>
    <w:link w:val="Tekstkomentarza"/>
    <w:uiPriority w:val="99"/>
    <w:rsid w:val="007F5979"/>
    <w:rPr>
      <w:sz w:val="20"/>
      <w:szCs w:val="20"/>
    </w:rPr>
  </w:style>
  <w:style w:type="paragraph" w:styleId="Tematkomentarza">
    <w:name w:val="annotation subject"/>
    <w:basedOn w:val="Tekstkomentarza"/>
    <w:next w:val="Tekstkomentarza"/>
    <w:link w:val="TematkomentarzaZnak"/>
    <w:semiHidden/>
    <w:unhideWhenUsed/>
    <w:rsid w:val="007F5979"/>
    <w:rPr>
      <w:b/>
      <w:bCs/>
    </w:rPr>
  </w:style>
  <w:style w:type="character" w:customStyle="1" w:styleId="TematkomentarzaZnak">
    <w:name w:val="Temat komentarza Znak"/>
    <w:basedOn w:val="TekstkomentarzaZnak"/>
    <w:link w:val="Tematkomentarza"/>
    <w:uiPriority w:val="99"/>
    <w:semiHidden/>
    <w:rsid w:val="007F5979"/>
    <w:rPr>
      <w:b/>
      <w:bCs/>
      <w:sz w:val="20"/>
      <w:szCs w:val="20"/>
    </w:rPr>
  </w:style>
  <w:style w:type="paragraph" w:styleId="Poprawka">
    <w:name w:val="Revision"/>
    <w:hidden/>
    <w:uiPriority w:val="99"/>
    <w:semiHidden/>
    <w:rsid w:val="001D0205"/>
    <w:pPr>
      <w:spacing w:after="0" w:line="240" w:lineRule="auto"/>
    </w:pPr>
  </w:style>
  <w:style w:type="character" w:styleId="Hipercze">
    <w:name w:val="Hyperlink"/>
    <w:uiPriority w:val="99"/>
    <w:rsid w:val="005F5541"/>
    <w:rPr>
      <w:color w:val="0000FF"/>
      <w:u w:val="singl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90166F"/>
    <w:rPr>
      <w:rFonts w:ascii="Times New Roman" w:eastAsia="Times New Roman" w:hAnsi="Times New Roman" w:cs="Times New Roman"/>
      <w:b/>
      <w:bCs/>
      <w:sz w:val="36"/>
      <w:szCs w:val="36"/>
      <w:lang w:eastAsia="pl-PL"/>
    </w:rPr>
  </w:style>
  <w:style w:type="paragraph" w:customStyle="1" w:styleId="Default">
    <w:name w:val="Default"/>
    <w:rsid w:val="00BE3B9A"/>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rsid w:val="004959E0"/>
    <w:rPr>
      <w:rFonts w:ascii="Verdana" w:eastAsia="Times New Roman" w:hAnsi="Verdana" w:cs="Arial"/>
      <w:b/>
      <w:bCs/>
      <w:kern w:val="32"/>
      <w:sz w:val="18"/>
      <w:szCs w:val="18"/>
      <w:lang w:eastAsia="pl-PL"/>
    </w:rPr>
  </w:style>
  <w:style w:type="character" w:customStyle="1" w:styleId="Nagwek3Znak">
    <w:name w:val="Nagłówek 3 Znak"/>
    <w:basedOn w:val="Domylnaczcionkaakapitu"/>
    <w:link w:val="Nagwek3"/>
    <w:rsid w:val="004959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959E0"/>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4959E0"/>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959E0"/>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959E0"/>
    <w:rPr>
      <w:rFonts w:ascii="Verdana" w:eastAsia="Times New Roman" w:hAnsi="Verdana" w:cs="Times New Roman"/>
      <w:b/>
      <w:color w:val="FF0000"/>
      <w:sz w:val="18"/>
      <w:szCs w:val="18"/>
      <w:lang w:eastAsia="pl-PL"/>
    </w:rPr>
  </w:style>
  <w:style w:type="character" w:styleId="Odwoanieprzypisudolnego">
    <w:name w:val="footnote reference"/>
    <w:uiPriority w:val="99"/>
    <w:semiHidden/>
    <w:rsid w:val="004959E0"/>
    <w:rPr>
      <w:vertAlign w:val="superscript"/>
    </w:rPr>
  </w:style>
  <w:style w:type="paragraph" w:styleId="Spistreci1">
    <w:name w:val="toc 1"/>
    <w:basedOn w:val="Normalny"/>
    <w:next w:val="Normalny"/>
    <w:autoRedefine/>
    <w:uiPriority w:val="39"/>
    <w:rsid w:val="004959E0"/>
    <w:pPr>
      <w:tabs>
        <w:tab w:val="left" w:pos="480"/>
        <w:tab w:val="right" w:leader="dot" w:pos="9062"/>
      </w:tabs>
      <w:spacing w:after="0" w:line="360" w:lineRule="auto"/>
      <w:ind w:left="540" w:hanging="540"/>
    </w:pPr>
    <w:rPr>
      <w:rFonts w:ascii="Verdana" w:eastAsia="Times New Roman" w:hAnsi="Verdana" w:cs="Tahoma"/>
      <w:noProof/>
      <w:sz w:val="18"/>
      <w:szCs w:val="18"/>
      <w:lang w:eastAsia="pl-PL"/>
    </w:rPr>
  </w:style>
  <w:style w:type="paragraph" w:styleId="Tekstpodstawowywcity">
    <w:name w:val="Body Text Indent"/>
    <w:basedOn w:val="Normalny"/>
    <w:link w:val="TekstpodstawowywcityZnak"/>
    <w:rsid w:val="004959E0"/>
    <w:pPr>
      <w:numPr>
        <w:ilvl w:val="12"/>
      </w:numPr>
      <w:spacing w:after="0" w:line="240" w:lineRule="auto"/>
      <w:ind w:left="290" w:hanging="290"/>
      <w:jc w:val="both"/>
    </w:pPr>
    <w:rPr>
      <w:rFonts w:ascii="Arial" w:eastAsia="Times New Roman" w:hAnsi="Arial" w:cs="Arial"/>
      <w:sz w:val="18"/>
      <w:szCs w:val="24"/>
      <w:lang w:eastAsia="pl-PL"/>
    </w:rPr>
  </w:style>
  <w:style w:type="character" w:customStyle="1" w:styleId="TekstpodstawowywcityZnak">
    <w:name w:val="Tekst podstawowy wcięty Znak"/>
    <w:basedOn w:val="Domylnaczcionkaakapitu"/>
    <w:link w:val="Tekstpodstawowywcity"/>
    <w:rsid w:val="004959E0"/>
    <w:rPr>
      <w:rFonts w:ascii="Arial" w:eastAsia="Times New Roman" w:hAnsi="Arial" w:cs="Arial"/>
      <w:sz w:val="18"/>
      <w:szCs w:val="24"/>
      <w:lang w:eastAsia="pl-PL"/>
    </w:rPr>
  </w:style>
  <w:style w:type="paragraph" w:styleId="Tekstpodstawowywcity2">
    <w:name w:val="Body Text Indent 2"/>
    <w:basedOn w:val="Normalny"/>
    <w:link w:val="Tekstpodstawowywcity2Znak"/>
    <w:rsid w:val="004959E0"/>
    <w:pPr>
      <w:spacing w:after="0" w:line="240" w:lineRule="auto"/>
      <w:ind w:left="290"/>
      <w:jc w:val="both"/>
    </w:pPr>
    <w:rPr>
      <w:rFonts w:ascii="Arial" w:eastAsia="Times New Roman" w:hAnsi="Arial" w:cs="Arial"/>
      <w:sz w:val="18"/>
      <w:szCs w:val="24"/>
      <w:lang w:eastAsia="pl-PL"/>
    </w:rPr>
  </w:style>
  <w:style w:type="character" w:customStyle="1" w:styleId="Tekstpodstawowywcity2Znak">
    <w:name w:val="Tekst podstawowy wcięty 2 Znak"/>
    <w:basedOn w:val="Domylnaczcionkaakapitu"/>
    <w:link w:val="Tekstpodstawowywcity2"/>
    <w:rsid w:val="004959E0"/>
    <w:rPr>
      <w:rFonts w:ascii="Arial" w:eastAsia="Times New Roman" w:hAnsi="Arial" w:cs="Arial"/>
      <w:sz w:val="18"/>
      <w:szCs w:val="24"/>
      <w:lang w:eastAsia="pl-PL"/>
    </w:rPr>
  </w:style>
  <w:style w:type="paragraph" w:customStyle="1" w:styleId="Tekstpodstawowy21">
    <w:name w:val="Tekst podstawowy 21"/>
    <w:basedOn w:val="Normalny"/>
    <w:rsid w:val="004959E0"/>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959E0"/>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NormalnyWeb">
    <w:name w:val="Normal (Web)"/>
    <w:basedOn w:val="Normalny"/>
    <w:rsid w:val="004959E0"/>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semiHidden/>
    <w:rsid w:val="004959E0"/>
    <w:pPr>
      <w:spacing w:after="0" w:line="240" w:lineRule="auto"/>
      <w:jc w:val="both"/>
      <w:textAlignment w:val="top"/>
    </w:pPr>
    <w:rPr>
      <w:rFonts w:ascii="Verdana" w:eastAsia="Times New Roman" w:hAnsi="Verdana" w:cs="Latha"/>
      <w:sz w:val="18"/>
      <w:szCs w:val="18"/>
      <w:lang w:eastAsia="pl-PL"/>
    </w:rPr>
  </w:style>
  <w:style w:type="paragraph" w:styleId="Tekstpodstawowy2">
    <w:name w:val="Body Text 2"/>
    <w:basedOn w:val="Normalny"/>
    <w:link w:val="Tekstpodstawowy2Znak"/>
    <w:rsid w:val="004959E0"/>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rsid w:val="004959E0"/>
    <w:rPr>
      <w:rFonts w:ascii="Arial" w:eastAsia="Times New Roman" w:hAnsi="Arial" w:cs="Arial"/>
      <w:sz w:val="24"/>
      <w:szCs w:val="24"/>
      <w:lang w:eastAsia="pl-PL"/>
    </w:rPr>
  </w:style>
  <w:style w:type="paragraph" w:styleId="Tekstpodstawowy3">
    <w:name w:val="Body Text 3"/>
    <w:basedOn w:val="Normalny"/>
    <w:link w:val="Tekstpodstawowy3Znak"/>
    <w:rsid w:val="004959E0"/>
    <w:pPr>
      <w:spacing w:after="0" w:line="240" w:lineRule="auto"/>
    </w:pPr>
    <w:rPr>
      <w:rFonts w:ascii="Arial" w:eastAsia="Times New Roman" w:hAnsi="Arial" w:cs="Arial"/>
      <w:sz w:val="20"/>
      <w:szCs w:val="20"/>
      <w:lang w:eastAsia="pl-PL"/>
    </w:rPr>
  </w:style>
  <w:style w:type="character" w:customStyle="1" w:styleId="Tekstpodstawowy3Znak">
    <w:name w:val="Tekst podstawowy 3 Znak"/>
    <w:basedOn w:val="Domylnaczcionkaakapitu"/>
    <w:link w:val="Tekstpodstawowy3"/>
    <w:rsid w:val="004959E0"/>
    <w:rPr>
      <w:rFonts w:ascii="Arial" w:eastAsia="Times New Roman" w:hAnsi="Arial" w:cs="Arial"/>
      <w:sz w:val="20"/>
      <w:szCs w:val="20"/>
      <w:lang w:eastAsia="pl-PL"/>
    </w:rPr>
  </w:style>
  <w:style w:type="paragraph" w:styleId="Tekstpodstawowy">
    <w:name w:val="Body Text"/>
    <w:basedOn w:val="Normalny"/>
    <w:link w:val="TekstpodstawowyZnak"/>
    <w:rsid w:val="004959E0"/>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basedOn w:val="Domylnaczcionkaakapitu"/>
    <w:link w:val="Tekstpodstawowy"/>
    <w:rsid w:val="004959E0"/>
    <w:rPr>
      <w:rFonts w:ascii="Arial" w:eastAsia="Times New Roman" w:hAnsi="Arial" w:cs="Arial"/>
      <w:b/>
      <w:bCs/>
      <w:i/>
      <w:iCs/>
      <w:sz w:val="24"/>
      <w:szCs w:val="24"/>
      <w:lang w:eastAsia="pl-PL"/>
    </w:rPr>
  </w:style>
  <w:style w:type="paragraph" w:styleId="Tekstprzypisudolnego">
    <w:name w:val="footnote text"/>
    <w:basedOn w:val="Normalny"/>
    <w:link w:val="TekstprzypisudolnegoZnak"/>
    <w:semiHidden/>
    <w:rsid w:val="004959E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959E0"/>
    <w:rPr>
      <w:rFonts w:ascii="Times New Roman" w:eastAsia="Times New Roman" w:hAnsi="Times New Roman" w:cs="Times New Roman"/>
      <w:sz w:val="20"/>
      <w:szCs w:val="20"/>
      <w:lang w:eastAsia="pl-PL"/>
    </w:rPr>
  </w:style>
  <w:style w:type="character" w:styleId="Numerstrony">
    <w:name w:val="page number"/>
    <w:basedOn w:val="Domylnaczcionkaakapitu"/>
    <w:rsid w:val="004959E0"/>
  </w:style>
  <w:style w:type="paragraph" w:styleId="Tekstpodstawowywcity3">
    <w:name w:val="Body Text Indent 3"/>
    <w:basedOn w:val="Normalny"/>
    <w:link w:val="Tekstpodstawowywcity3Znak"/>
    <w:rsid w:val="004959E0"/>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4959E0"/>
    <w:rPr>
      <w:rFonts w:ascii="Arial" w:eastAsia="Times New Roman" w:hAnsi="Arial" w:cs="Times New Roman"/>
      <w:sz w:val="24"/>
      <w:szCs w:val="24"/>
      <w:lang w:eastAsia="pl-PL"/>
    </w:rPr>
  </w:style>
  <w:style w:type="paragraph" w:styleId="Tekstblokowy">
    <w:name w:val="Block Text"/>
    <w:basedOn w:val="Normalny"/>
    <w:rsid w:val="004959E0"/>
    <w:pPr>
      <w:suppressAutoHyphens/>
      <w:spacing w:before="100" w:after="100" w:line="240" w:lineRule="auto"/>
      <w:ind w:left="567" w:right="-3"/>
    </w:pPr>
    <w:rPr>
      <w:rFonts w:ascii="Arial" w:eastAsia="Times New Roman" w:hAnsi="Arial" w:cs="Arial"/>
      <w:b/>
      <w:bCs/>
      <w:i/>
      <w:iCs/>
      <w:sz w:val="18"/>
      <w:szCs w:val="18"/>
      <w:lang w:eastAsia="pl-PL"/>
    </w:rPr>
  </w:style>
  <w:style w:type="paragraph" w:customStyle="1" w:styleId="Blockquote">
    <w:name w:val="Blockquote"/>
    <w:basedOn w:val="Normalny"/>
    <w:rsid w:val="004959E0"/>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styleId="Wcicienormalne">
    <w:name w:val="Normal Indent"/>
    <w:basedOn w:val="Normalny"/>
    <w:rsid w:val="004959E0"/>
    <w:pPr>
      <w:spacing w:after="0" w:line="240" w:lineRule="auto"/>
      <w:ind w:left="708"/>
    </w:pPr>
    <w:rPr>
      <w:rFonts w:ascii="Arial" w:eastAsia="Times New Roman" w:hAnsi="Arial" w:cs="Times New Roman"/>
      <w:sz w:val="20"/>
      <w:szCs w:val="20"/>
      <w:lang w:val="en-GB" w:eastAsia="pl-PL"/>
    </w:rPr>
  </w:style>
  <w:style w:type="paragraph" w:customStyle="1" w:styleId="tabulka">
    <w:name w:val="tabulka"/>
    <w:basedOn w:val="Normalny"/>
    <w:rsid w:val="004959E0"/>
    <w:pPr>
      <w:widowControl w:val="0"/>
      <w:spacing w:before="120" w:after="0" w:line="240" w:lineRule="exact"/>
      <w:jc w:val="center"/>
    </w:pPr>
    <w:rPr>
      <w:rFonts w:ascii="Arial" w:eastAsia="Times New Roman" w:hAnsi="Arial" w:cs="Times New Roman"/>
      <w:sz w:val="20"/>
      <w:szCs w:val="20"/>
      <w:lang w:val="cs-CZ" w:eastAsia="pl-PL"/>
    </w:rPr>
  </w:style>
  <w:style w:type="paragraph" w:styleId="Tytu">
    <w:name w:val="Title"/>
    <w:basedOn w:val="Normalny"/>
    <w:link w:val="TytuZnak"/>
    <w:qFormat/>
    <w:rsid w:val="004959E0"/>
    <w:pPr>
      <w:spacing w:after="0" w:line="240" w:lineRule="auto"/>
      <w:ind w:left="709" w:hanging="709"/>
      <w:jc w:val="center"/>
    </w:pPr>
    <w:rPr>
      <w:rFonts w:ascii="Arial" w:eastAsia="Times New Roman" w:hAnsi="Arial" w:cs="Times New Roman"/>
      <w:b/>
      <w:sz w:val="36"/>
      <w:szCs w:val="20"/>
      <w:lang w:val="en-GB" w:eastAsia="pl-PL"/>
    </w:rPr>
  </w:style>
  <w:style w:type="character" w:customStyle="1" w:styleId="TytuZnak">
    <w:name w:val="Tytuł Znak"/>
    <w:basedOn w:val="Domylnaczcionkaakapitu"/>
    <w:link w:val="Tytu"/>
    <w:rsid w:val="004959E0"/>
    <w:rPr>
      <w:rFonts w:ascii="Arial" w:eastAsia="Times New Roman" w:hAnsi="Arial" w:cs="Times New Roman"/>
      <w:b/>
      <w:sz w:val="36"/>
      <w:szCs w:val="20"/>
      <w:lang w:val="en-GB" w:eastAsia="pl-PL"/>
    </w:rPr>
  </w:style>
  <w:style w:type="character" w:styleId="Pogrubienie">
    <w:name w:val="Strong"/>
    <w:qFormat/>
    <w:rsid w:val="004959E0"/>
    <w:rPr>
      <w:b/>
    </w:rPr>
  </w:style>
  <w:style w:type="paragraph" w:customStyle="1" w:styleId="normaltableau">
    <w:name w:val="normal_tableau"/>
    <w:basedOn w:val="Normalny"/>
    <w:rsid w:val="004959E0"/>
    <w:pPr>
      <w:spacing w:before="120" w:after="120" w:line="240" w:lineRule="auto"/>
      <w:jc w:val="both"/>
    </w:pPr>
    <w:rPr>
      <w:rFonts w:ascii="Optima" w:eastAsia="Times New Roman" w:hAnsi="Optima" w:cs="Times New Roman"/>
      <w:szCs w:val="20"/>
      <w:lang w:val="en-GB" w:eastAsia="pl-PL"/>
    </w:rPr>
  </w:style>
  <w:style w:type="paragraph" w:customStyle="1" w:styleId="pntext">
    <w:name w:val="pntext"/>
    <w:basedOn w:val="Normalny"/>
    <w:rsid w:val="004959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3mezera">
    <w:name w:val="text - 3 mezera"/>
    <w:basedOn w:val="Normalny"/>
    <w:rsid w:val="004959E0"/>
    <w:pPr>
      <w:widowControl w:val="0"/>
      <w:spacing w:before="60" w:after="0" w:line="240" w:lineRule="exact"/>
      <w:jc w:val="both"/>
    </w:pPr>
    <w:rPr>
      <w:rFonts w:ascii="Arial" w:eastAsia="Times New Roman" w:hAnsi="Arial" w:cs="Times New Roman"/>
      <w:sz w:val="24"/>
      <w:szCs w:val="20"/>
      <w:lang w:val="cs-CZ" w:eastAsia="pl-PL"/>
    </w:rPr>
  </w:style>
  <w:style w:type="paragraph" w:customStyle="1" w:styleId="oddl-nadpis">
    <w:name w:val="oddíl-nadpis"/>
    <w:basedOn w:val="Normalny"/>
    <w:rsid w:val="004959E0"/>
    <w:pPr>
      <w:keepNext/>
      <w:widowControl w:val="0"/>
      <w:tabs>
        <w:tab w:val="left" w:pos="567"/>
      </w:tabs>
      <w:spacing w:before="240" w:after="0" w:line="240" w:lineRule="exact"/>
    </w:pPr>
    <w:rPr>
      <w:rFonts w:ascii="Arial" w:eastAsia="Times New Roman" w:hAnsi="Arial" w:cs="Times New Roman"/>
      <w:b/>
      <w:sz w:val="24"/>
      <w:szCs w:val="20"/>
      <w:lang w:val="cs-CZ" w:eastAsia="pl-PL"/>
    </w:rPr>
  </w:style>
  <w:style w:type="paragraph" w:styleId="Mapadokumentu">
    <w:name w:val="Document Map"/>
    <w:basedOn w:val="Normalny"/>
    <w:link w:val="MapadokumentuZnak"/>
    <w:semiHidden/>
    <w:rsid w:val="004959E0"/>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4959E0"/>
    <w:rPr>
      <w:rFonts w:ascii="Tahoma" w:eastAsia="Times New Roman" w:hAnsi="Tahoma" w:cs="Tahoma"/>
      <w:sz w:val="20"/>
      <w:szCs w:val="20"/>
      <w:shd w:val="clear" w:color="auto" w:fill="000080"/>
      <w:lang w:eastAsia="pl-PL"/>
    </w:rPr>
  </w:style>
  <w:style w:type="table" w:styleId="Tabela-Siatka">
    <w:name w:val="Table Grid"/>
    <w:basedOn w:val="Standardowy"/>
    <w:rsid w:val="004959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4959E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959E0"/>
    <w:rPr>
      <w:rFonts w:ascii="Times New Roman" w:eastAsia="Times New Roman" w:hAnsi="Times New Roman" w:cs="Times New Roman"/>
      <w:sz w:val="20"/>
      <w:szCs w:val="20"/>
      <w:lang w:eastAsia="pl-PL"/>
    </w:rPr>
  </w:style>
  <w:style w:type="paragraph" w:customStyle="1" w:styleId="AkapitzlistZnak">
    <w:name w:val="Akapit z listą Znak"/>
    <w:basedOn w:val="Normalny"/>
    <w:link w:val="AkapitzlistZnakZnak"/>
    <w:qFormat/>
    <w:rsid w:val="004959E0"/>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Znak">
    <w:name w:val="Akapit z listą Znak Znak"/>
    <w:link w:val="AkapitzlistZnak"/>
    <w:rsid w:val="004959E0"/>
    <w:rPr>
      <w:rFonts w:ascii="Times New Roman" w:eastAsia="Times New Roman" w:hAnsi="Times New Roman" w:cs="Times New Roman"/>
      <w:sz w:val="24"/>
      <w:szCs w:val="24"/>
      <w:lang w:eastAsia="pl-PL"/>
    </w:rPr>
  </w:style>
  <w:style w:type="paragraph" w:customStyle="1" w:styleId="Art1">
    <w:name w:val="Art.1"/>
    <w:basedOn w:val="Normalny"/>
    <w:qFormat/>
    <w:rsid w:val="004959E0"/>
    <w:pPr>
      <w:numPr>
        <w:numId w:val="7"/>
      </w:numPr>
      <w:spacing w:after="200" w:line="240" w:lineRule="auto"/>
      <w:contextualSpacing/>
      <w:jc w:val="both"/>
    </w:pPr>
    <w:rPr>
      <w:rFonts w:ascii="Arial" w:eastAsia="Calibri" w:hAnsi="Arial" w:cs="Arial"/>
      <w:b/>
      <w:sz w:val="24"/>
      <w:szCs w:val="24"/>
    </w:rPr>
  </w:style>
  <w:style w:type="paragraph" w:customStyle="1" w:styleId="Art2">
    <w:name w:val="Art.2"/>
    <w:basedOn w:val="Art1"/>
    <w:link w:val="Art2Znak"/>
    <w:qFormat/>
    <w:rsid w:val="004959E0"/>
    <w:pPr>
      <w:numPr>
        <w:ilvl w:val="1"/>
      </w:numPr>
    </w:pPr>
    <w:rPr>
      <w:sz w:val="20"/>
    </w:rPr>
  </w:style>
  <w:style w:type="character" w:customStyle="1" w:styleId="Art2Znak">
    <w:name w:val="Art.2 Znak"/>
    <w:link w:val="Art2"/>
    <w:rsid w:val="004959E0"/>
    <w:rPr>
      <w:rFonts w:ascii="Arial" w:eastAsia="Calibri" w:hAnsi="Arial" w:cs="Arial"/>
      <w:b/>
      <w:sz w:val="20"/>
      <w:szCs w:val="24"/>
    </w:rPr>
  </w:style>
  <w:style w:type="character" w:customStyle="1" w:styleId="apple-style-span">
    <w:name w:val="apple-style-span"/>
    <w:basedOn w:val="Domylnaczcionkaakapitu"/>
    <w:rsid w:val="004959E0"/>
  </w:style>
  <w:style w:type="table" w:customStyle="1" w:styleId="Tabela-Siatka1">
    <w:name w:val="Tabela - Siatka1"/>
    <w:basedOn w:val="Standardowy"/>
    <w:next w:val="Tabela-Siatka"/>
    <w:uiPriority w:val="39"/>
    <w:rsid w:val="004959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4959E0"/>
    <w:rPr>
      <w:color w:val="605E5C"/>
      <w:shd w:val="clear" w:color="auto" w:fill="E1DFDD"/>
    </w:rPr>
  </w:style>
  <w:style w:type="paragraph" w:customStyle="1" w:styleId="Akapitzlist1">
    <w:name w:val="Akapit z listą1"/>
    <w:basedOn w:val="Normalny"/>
    <w:rsid w:val="004959E0"/>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4959E0"/>
    <w:pPr>
      <w:widowControl w:val="0"/>
      <w:autoSpaceDE w:val="0"/>
      <w:autoSpaceDN w:val="0"/>
      <w:adjustRightInd w:val="0"/>
      <w:spacing w:after="0" w:line="266" w:lineRule="exact"/>
      <w:ind w:hanging="245"/>
      <w:jc w:val="both"/>
    </w:pPr>
    <w:rPr>
      <w:rFonts w:ascii="Times New Roman" w:eastAsia="Times New Roman" w:hAnsi="Times New Roman" w:cs="Times New Roman"/>
      <w:sz w:val="24"/>
      <w:szCs w:val="24"/>
      <w:lang w:eastAsia="pl-PL"/>
    </w:rPr>
  </w:style>
  <w:style w:type="character" w:styleId="UyteHipercze">
    <w:name w:val="FollowedHyperlink"/>
    <w:rsid w:val="004959E0"/>
    <w:rPr>
      <w:color w:val="954F72"/>
      <w:u w:val="single"/>
    </w:rPr>
  </w:style>
  <w:style w:type="paragraph" w:customStyle="1" w:styleId="m8069290857866364993gmail-text-justify">
    <w:name w:val="m_8069290857866364993gmail-text-justify"/>
    <w:basedOn w:val="Normalny"/>
    <w:qFormat/>
    <w:rsid w:val="004959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Kolorowa lista — akcent 12 Znak,Obiekt Znak,Dot pt Znak,Nagłowek 3 Znak,T_SZ_List Paragraph Znak,normalny tekst Znak,Akapit z listą BS Znak,Kolorowa lista — akcent 11 Znak,Średnia siatka 1 — akcent 21 Znak,List Paragraph Znak"/>
    <w:link w:val="Akapitzlist"/>
    <w:uiPriority w:val="34"/>
    <w:locked/>
    <w:rsid w:val="002E5AF7"/>
    <w:rPr>
      <w:rFonts w:ascii="Calibri" w:eastAsia="SimSun" w:hAnsi="Calibri" w:cs="F"/>
      <w:kern w:val="3"/>
    </w:rPr>
  </w:style>
  <w:style w:type="character" w:customStyle="1" w:styleId="WW8Num11z0">
    <w:name w:val="WW8Num11z0"/>
    <w:rsid w:val="00AA22DF"/>
    <w:rPr>
      <w:rFonts w:ascii="Microsoft Sans Serif" w:eastAsia="Microsoft Sans Serif" w:hAnsi="Microsoft Sans Serif" w:cs="Microsoft Sans Serif"/>
      <w:w w:val="100"/>
      <w:sz w:val="24"/>
      <w:szCs w:val="24"/>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4881">
      <w:bodyDiv w:val="1"/>
      <w:marLeft w:val="0"/>
      <w:marRight w:val="0"/>
      <w:marTop w:val="0"/>
      <w:marBottom w:val="0"/>
      <w:divBdr>
        <w:top w:val="none" w:sz="0" w:space="0" w:color="auto"/>
        <w:left w:val="none" w:sz="0" w:space="0" w:color="auto"/>
        <w:bottom w:val="none" w:sz="0" w:space="0" w:color="auto"/>
        <w:right w:val="none" w:sz="0" w:space="0" w:color="auto"/>
      </w:divBdr>
    </w:div>
    <w:div w:id="5311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1B3B-E59C-4BAD-A43A-6B29D8B9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25</Pages>
  <Words>6484</Words>
  <Characters>38904</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MSW</dc:creator>
  <cp:lastModifiedBy>E D</cp:lastModifiedBy>
  <cp:revision>31</cp:revision>
  <cp:lastPrinted>2024-06-14T06:42:00Z</cp:lastPrinted>
  <dcterms:created xsi:type="dcterms:W3CDTF">2024-01-12T11:55:00Z</dcterms:created>
  <dcterms:modified xsi:type="dcterms:W3CDTF">2024-06-14T08:57:00Z</dcterms:modified>
</cp:coreProperties>
</file>