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4298" w14:textId="77777777" w:rsidR="003E02C9" w:rsidRPr="00AB7109" w:rsidRDefault="003E02C9" w:rsidP="00B61D27">
      <w:pPr>
        <w:spacing w:after="0"/>
        <w:jc w:val="center"/>
        <w:rPr>
          <w:rFonts w:eastAsia="Times New Roman" w:cstheme="minorHAnsi"/>
          <w:sz w:val="36"/>
          <w:szCs w:val="36"/>
          <w:lang w:eastAsia="pl-PL"/>
        </w:rPr>
      </w:pPr>
      <w:bookmarkStart w:id="0" w:name="_Hlk43802151"/>
      <w:r w:rsidRPr="00AB7109">
        <w:rPr>
          <w:rFonts w:ascii="Calibri" w:hAnsi="Calibri" w:cs="Calibri"/>
          <w:b/>
          <w:sz w:val="36"/>
          <w:szCs w:val="36"/>
        </w:rPr>
        <w:t>Zgłoszenie do udziału w debacie nad</w:t>
      </w:r>
    </w:p>
    <w:p w14:paraId="43E0B62F" w14:textId="67D3931C" w:rsidR="003E02C9" w:rsidRPr="00AB7109" w:rsidRDefault="003E02C9" w:rsidP="001D667B">
      <w:pPr>
        <w:spacing w:after="0"/>
        <w:jc w:val="center"/>
        <w:rPr>
          <w:rFonts w:ascii="Calibri" w:hAnsi="Calibri" w:cs="Calibri"/>
          <w:sz w:val="36"/>
          <w:szCs w:val="36"/>
        </w:rPr>
      </w:pPr>
      <w:r w:rsidRPr="00AB7109">
        <w:rPr>
          <w:rFonts w:ascii="Calibri" w:hAnsi="Calibri" w:cs="Calibri"/>
          <w:b/>
          <w:sz w:val="36"/>
          <w:szCs w:val="36"/>
        </w:rPr>
        <w:t xml:space="preserve">Raportem o </w:t>
      </w:r>
      <w:r w:rsidR="000E071F" w:rsidRPr="00AB7109">
        <w:rPr>
          <w:rFonts w:ascii="Calibri" w:hAnsi="Calibri" w:cs="Calibri"/>
          <w:b/>
          <w:sz w:val="36"/>
          <w:szCs w:val="36"/>
        </w:rPr>
        <w:t>Stanie Gminy Lipinki za rok 202</w:t>
      </w:r>
      <w:r w:rsidR="00882997" w:rsidRPr="00AB7109">
        <w:rPr>
          <w:rFonts w:ascii="Calibri" w:hAnsi="Calibri" w:cs="Calibri"/>
          <w:b/>
          <w:sz w:val="36"/>
          <w:szCs w:val="36"/>
        </w:rPr>
        <w:t>1</w:t>
      </w:r>
      <w:r w:rsidRPr="00AB7109">
        <w:rPr>
          <w:rFonts w:ascii="Calibri" w:hAnsi="Calibri" w:cs="Calibri"/>
          <w:b/>
          <w:sz w:val="36"/>
          <w:szCs w:val="36"/>
        </w:rPr>
        <w:t xml:space="preserve"> </w:t>
      </w:r>
    </w:p>
    <w:p w14:paraId="1EB9F14F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5E6B1B12" w14:textId="77777777" w:rsidR="003E02C9" w:rsidRDefault="003E02C9" w:rsidP="001D667B">
      <w:pPr>
        <w:spacing w:after="0"/>
        <w:jc w:val="center"/>
        <w:rPr>
          <w:sz w:val="28"/>
          <w:szCs w:val="28"/>
        </w:rPr>
      </w:pPr>
    </w:p>
    <w:p w14:paraId="4DFA644B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 xml:space="preserve">Ja, niżej podpisana/y ............................................................................................, zamieszkała/y w </w:t>
      </w:r>
    </w:p>
    <w:p w14:paraId="19E67A86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39F72206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</w:t>
      </w:r>
    </w:p>
    <w:p w14:paraId="58E1149F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</w:rPr>
      </w:pPr>
      <w:r w:rsidRPr="00C6698C">
        <w:rPr>
          <w:rFonts w:ascii="Calibri" w:hAnsi="Calibri" w:cs="Calibri"/>
          <w:sz w:val="28"/>
          <w:szCs w:val="28"/>
        </w:rPr>
        <w:t xml:space="preserve"> </w:t>
      </w:r>
      <w:r w:rsidRPr="00C6698C">
        <w:rPr>
          <w:rFonts w:ascii="Calibri" w:hAnsi="Calibri" w:cs="Calibri"/>
        </w:rPr>
        <w:t xml:space="preserve">(dokładny adres zamieszkania na terenie gminy) </w:t>
      </w:r>
    </w:p>
    <w:p w14:paraId="4DE10CCD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4DB4E3AC" w14:textId="603B6E46" w:rsidR="003E02C9" w:rsidRPr="00C6698C" w:rsidRDefault="003E02C9" w:rsidP="001D667B">
      <w:pPr>
        <w:spacing w:after="0"/>
        <w:ind w:left="-142"/>
        <w:jc w:val="center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>zgłaszam swój udział w debacie nad Raportem o</w:t>
      </w:r>
      <w:r w:rsidR="004E1520">
        <w:rPr>
          <w:rFonts w:ascii="Calibri" w:hAnsi="Calibri" w:cs="Calibri"/>
          <w:sz w:val="28"/>
          <w:szCs w:val="28"/>
        </w:rPr>
        <w:t xml:space="preserve"> stanie Gminy Lipinki za rok 202</w:t>
      </w:r>
      <w:r w:rsidR="00882997">
        <w:rPr>
          <w:rFonts w:ascii="Calibri" w:hAnsi="Calibri" w:cs="Calibri"/>
          <w:sz w:val="28"/>
          <w:szCs w:val="28"/>
        </w:rPr>
        <w:t>1</w:t>
      </w:r>
    </w:p>
    <w:p w14:paraId="1F75FD37" w14:textId="77777777" w:rsidR="003E02C9" w:rsidRPr="00C6698C" w:rsidRDefault="003E02C9" w:rsidP="00B61D27">
      <w:pPr>
        <w:spacing w:after="0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 xml:space="preserve">                                 </w:t>
      </w:r>
    </w:p>
    <w:p w14:paraId="296992B8" w14:textId="77777777" w:rsidR="00B61D27" w:rsidRDefault="003E02C9" w:rsidP="001B5457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 xml:space="preserve">                                      .…………………………………….                                  </w:t>
      </w:r>
    </w:p>
    <w:p w14:paraId="21B5979D" w14:textId="0E1D6981" w:rsidR="003E02C9" w:rsidRPr="001B5457" w:rsidRDefault="00B61D27" w:rsidP="001B5457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</w:t>
      </w:r>
      <w:r w:rsidR="003E02C9" w:rsidRPr="00C6698C">
        <w:rPr>
          <w:rFonts w:ascii="Calibri" w:hAnsi="Calibri" w:cs="Calibri"/>
          <w:sz w:val="28"/>
          <w:szCs w:val="28"/>
        </w:rPr>
        <w:t>(data i podpis)</w:t>
      </w:r>
    </w:p>
    <w:p w14:paraId="4E86385A" w14:textId="77777777" w:rsidR="003E02C9" w:rsidRPr="00C6698C" w:rsidRDefault="003E02C9" w:rsidP="001D667B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E2CB821" w14:textId="2BEC0547" w:rsidR="003E02C9" w:rsidRDefault="003E02C9" w:rsidP="001D667B">
      <w:pPr>
        <w:spacing w:after="0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B5457" w14:paraId="483B0CDD" w14:textId="77777777" w:rsidTr="001B5457">
        <w:tc>
          <w:tcPr>
            <w:tcW w:w="704" w:type="dxa"/>
          </w:tcPr>
          <w:p w14:paraId="0B0A86CA" w14:textId="603CA6B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Lp.</w:t>
            </w:r>
          </w:p>
        </w:tc>
        <w:tc>
          <w:tcPr>
            <w:tcW w:w="3826" w:type="dxa"/>
          </w:tcPr>
          <w:p w14:paraId="2DE1A091" w14:textId="1AEEE954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Nazwisko i imię mieszkańca gminy</w:t>
            </w:r>
          </w:p>
        </w:tc>
        <w:tc>
          <w:tcPr>
            <w:tcW w:w="2266" w:type="dxa"/>
          </w:tcPr>
          <w:p w14:paraId="43D9A275" w14:textId="6E20D02C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miejscowość</w:t>
            </w:r>
          </w:p>
        </w:tc>
        <w:tc>
          <w:tcPr>
            <w:tcW w:w="2266" w:type="dxa"/>
          </w:tcPr>
          <w:p w14:paraId="0F3A3CCC" w14:textId="5A57EEB8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podpis</w:t>
            </w:r>
          </w:p>
        </w:tc>
      </w:tr>
      <w:tr w:rsidR="001B5457" w14:paraId="55BEEDC4" w14:textId="77777777" w:rsidTr="001B5457">
        <w:tc>
          <w:tcPr>
            <w:tcW w:w="704" w:type="dxa"/>
          </w:tcPr>
          <w:p w14:paraId="3079FFE9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1.</w:t>
            </w:r>
          </w:p>
          <w:p w14:paraId="1C696150" w14:textId="7ED44578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11C70A8A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BEC06C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8CC03E9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13FBFC0D" w14:textId="77777777" w:rsidTr="001B5457">
        <w:tc>
          <w:tcPr>
            <w:tcW w:w="704" w:type="dxa"/>
          </w:tcPr>
          <w:p w14:paraId="7202EFB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2.</w:t>
            </w:r>
          </w:p>
          <w:p w14:paraId="18B4562A" w14:textId="535B5619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595A5A8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A50D67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A41A8F9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4D391D2D" w14:textId="77777777" w:rsidTr="001B5457">
        <w:tc>
          <w:tcPr>
            <w:tcW w:w="704" w:type="dxa"/>
          </w:tcPr>
          <w:p w14:paraId="7DDA720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3.</w:t>
            </w:r>
          </w:p>
          <w:p w14:paraId="45013CEA" w14:textId="75B36299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5B8AADB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236C447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3A14DB9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0F209A79" w14:textId="77777777" w:rsidTr="001B5457">
        <w:tc>
          <w:tcPr>
            <w:tcW w:w="704" w:type="dxa"/>
          </w:tcPr>
          <w:p w14:paraId="4CDE7A5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4.</w:t>
            </w:r>
          </w:p>
          <w:p w14:paraId="232121B7" w14:textId="40566145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49171F3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714F0CC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96692F6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7D12A070" w14:textId="77777777" w:rsidTr="001B5457">
        <w:tc>
          <w:tcPr>
            <w:tcW w:w="704" w:type="dxa"/>
          </w:tcPr>
          <w:p w14:paraId="715DC9E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5.</w:t>
            </w:r>
          </w:p>
          <w:p w14:paraId="70D2C2C9" w14:textId="0E08597D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60878703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A5370C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E1B6C3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222A3FF9" w14:textId="77777777" w:rsidTr="001B5457">
        <w:tc>
          <w:tcPr>
            <w:tcW w:w="704" w:type="dxa"/>
          </w:tcPr>
          <w:p w14:paraId="1D70088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6.</w:t>
            </w:r>
          </w:p>
          <w:p w14:paraId="4EA1E6A4" w14:textId="3616A2CB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341A0875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5C3330A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C89EBD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0ADE3B6A" w14:textId="77777777" w:rsidTr="001B5457">
        <w:tc>
          <w:tcPr>
            <w:tcW w:w="704" w:type="dxa"/>
          </w:tcPr>
          <w:p w14:paraId="0C61B15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7.</w:t>
            </w:r>
          </w:p>
          <w:p w14:paraId="49E50042" w14:textId="6E0336FE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7147C4C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955209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1CF5AE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62EC7CB0" w14:textId="77777777" w:rsidTr="001B5457">
        <w:tc>
          <w:tcPr>
            <w:tcW w:w="704" w:type="dxa"/>
          </w:tcPr>
          <w:p w14:paraId="19D3346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8.</w:t>
            </w:r>
          </w:p>
          <w:p w14:paraId="43EE5AA2" w14:textId="1ADC8B28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2A17BF49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C122377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EE7852B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72ACC11F" w14:textId="77777777" w:rsidTr="001B5457">
        <w:tc>
          <w:tcPr>
            <w:tcW w:w="704" w:type="dxa"/>
          </w:tcPr>
          <w:p w14:paraId="04B31E87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9.</w:t>
            </w:r>
          </w:p>
          <w:p w14:paraId="1A24A5EB" w14:textId="568D4594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0AFDEE6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AB0C56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A92F42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35741BF0" w14:textId="77777777" w:rsidTr="001B5457">
        <w:tc>
          <w:tcPr>
            <w:tcW w:w="704" w:type="dxa"/>
          </w:tcPr>
          <w:p w14:paraId="29FCFAF0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10.</w:t>
            </w:r>
          </w:p>
          <w:p w14:paraId="5BED0DF6" w14:textId="66A6D9C3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303D72E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06DEE45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545AAB8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4EFC5A4E" w14:textId="77777777" w:rsidTr="001B5457">
        <w:tc>
          <w:tcPr>
            <w:tcW w:w="704" w:type="dxa"/>
          </w:tcPr>
          <w:p w14:paraId="79F43863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11.</w:t>
            </w:r>
          </w:p>
          <w:p w14:paraId="75D85E7A" w14:textId="69338EA5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08AD57AC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D0923F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2B4D92C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072D4734" w14:textId="77777777" w:rsidTr="001B5457">
        <w:tc>
          <w:tcPr>
            <w:tcW w:w="704" w:type="dxa"/>
          </w:tcPr>
          <w:p w14:paraId="6D3CABA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12.</w:t>
            </w:r>
          </w:p>
          <w:p w14:paraId="7F326E04" w14:textId="2924361C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4CB38B0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EE8B9CC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12C9A6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02A45800" w14:textId="77777777" w:rsidTr="001B5457">
        <w:tc>
          <w:tcPr>
            <w:tcW w:w="704" w:type="dxa"/>
          </w:tcPr>
          <w:p w14:paraId="454459D3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13.</w:t>
            </w:r>
          </w:p>
          <w:p w14:paraId="486C4C6E" w14:textId="4B9243EB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7DBCEA3B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5372C435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4DDF8F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299960C0" w14:textId="77777777" w:rsidTr="001B5457">
        <w:tc>
          <w:tcPr>
            <w:tcW w:w="704" w:type="dxa"/>
          </w:tcPr>
          <w:p w14:paraId="52F4D24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14.</w:t>
            </w:r>
          </w:p>
          <w:p w14:paraId="5C4E4B3F" w14:textId="6A36CA1E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42A99D2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FFDF4B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CA3239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6FD9A34D" w14:textId="77777777" w:rsidTr="001B5457">
        <w:tc>
          <w:tcPr>
            <w:tcW w:w="704" w:type="dxa"/>
          </w:tcPr>
          <w:p w14:paraId="6C3995E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15.</w:t>
            </w:r>
          </w:p>
          <w:p w14:paraId="62CC39ED" w14:textId="15334DBA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4FD733D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DEC3A17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3A7D3150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63227A83" w14:textId="77777777" w:rsidTr="001B5457">
        <w:tc>
          <w:tcPr>
            <w:tcW w:w="704" w:type="dxa"/>
          </w:tcPr>
          <w:p w14:paraId="60AAF803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16.</w:t>
            </w:r>
          </w:p>
          <w:p w14:paraId="0F9EDF04" w14:textId="7839E8F5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5CDE674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5B2E06C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FC712A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5DAD2F69" w14:textId="77777777" w:rsidTr="001B5457">
        <w:tc>
          <w:tcPr>
            <w:tcW w:w="704" w:type="dxa"/>
          </w:tcPr>
          <w:p w14:paraId="11A738DB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17.</w:t>
            </w:r>
          </w:p>
          <w:p w14:paraId="3641EA07" w14:textId="19F9726B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19BBE03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5795775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C1145B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25959CB1" w14:textId="77777777" w:rsidTr="001B5457">
        <w:tc>
          <w:tcPr>
            <w:tcW w:w="704" w:type="dxa"/>
          </w:tcPr>
          <w:p w14:paraId="58B888B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18.</w:t>
            </w:r>
          </w:p>
          <w:p w14:paraId="71CEC217" w14:textId="573CF60F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23F8ECB6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F9DBB7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12C8FC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1259D4C9" w14:textId="77777777" w:rsidTr="001B5457">
        <w:tc>
          <w:tcPr>
            <w:tcW w:w="704" w:type="dxa"/>
          </w:tcPr>
          <w:p w14:paraId="7F08387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19.</w:t>
            </w:r>
          </w:p>
          <w:p w14:paraId="0784C2D5" w14:textId="3A62E56C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0B33267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45883B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2C107E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7EB095D8" w14:textId="77777777" w:rsidTr="001B5457">
        <w:tc>
          <w:tcPr>
            <w:tcW w:w="704" w:type="dxa"/>
          </w:tcPr>
          <w:p w14:paraId="4D907D2A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20.</w:t>
            </w:r>
          </w:p>
          <w:p w14:paraId="11548D5D" w14:textId="796C5F49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73BFDE2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22B9A4C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6F34BD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bookmarkEnd w:id="0"/>
    </w:tbl>
    <w:p w14:paraId="13D54237" w14:textId="77777777" w:rsidR="00B61D27" w:rsidRDefault="00B61D27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03FB80BD" w14:textId="6B115ACC" w:rsidR="00EA0627" w:rsidRPr="00B61D27" w:rsidRDefault="00EA0627" w:rsidP="001D667B">
      <w:pPr>
        <w:spacing w:after="0"/>
        <w:rPr>
          <w:sz w:val="20"/>
          <w:szCs w:val="20"/>
        </w:rPr>
      </w:pPr>
      <w:r w:rsidRPr="00B61D27">
        <w:rPr>
          <w:rFonts w:eastAsia="Times New Roman" w:cs="Times New Roman"/>
          <w:b/>
          <w:bCs/>
          <w:sz w:val="20"/>
          <w:szCs w:val="20"/>
          <w:lang w:eastAsia="pl-PL"/>
        </w:rPr>
        <w:t>Klauzula informacyjna dotycząca przetwarzania danych osobowych </w:t>
      </w:r>
    </w:p>
    <w:p w14:paraId="628688C2" w14:textId="77777777" w:rsidR="00EA0627" w:rsidRPr="00B61D27" w:rsidRDefault="00EA0627" w:rsidP="001D667B">
      <w:pPr>
        <w:shd w:val="clear" w:color="auto" w:fill="FFFFFF"/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Na podstawie art. 13 Rozporządzenia Parlamentu Europejskiego i Rady (UE) 2016/679 z dnia 27 kwietnia 2016</w:t>
      </w:r>
      <w:r w:rsidR="00535211" w:rsidRPr="00B61D2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B61D27">
        <w:rPr>
          <w:rFonts w:eastAsia="Times New Roman" w:cs="Times New Roman"/>
          <w:sz w:val="20"/>
          <w:szCs w:val="20"/>
          <w:lang w:eastAsia="pl-PL"/>
        </w:rPr>
        <w:t>r. w sprawie ochrony osób fizycznych w związku z przetwarzaniem danych osobowych i w sprawie swobodnego przepływu takich danych oraz uchylenia dyrektywy 95/6/WE (ogólne rozporządzenie o ochronie danych) (Dz.U. UE.L. z 2016r. Nr 119, str.1 ze zm.) informujemy:</w:t>
      </w:r>
    </w:p>
    <w:p w14:paraId="5E3959DC" w14:textId="6D3540E3" w:rsidR="00EA0627" w:rsidRPr="00B61D27" w:rsidRDefault="00EA0627" w:rsidP="001D667B">
      <w:pPr>
        <w:numPr>
          <w:ilvl w:val="0"/>
          <w:numId w:val="3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 xml:space="preserve">Administratorem Pani/na danych osobowych zawartych w zgłoszeniu składanym przez mieszkańca wyrażającego wolę zabrania głosu podczas debaty nad Raportem o stanie Gminy </w:t>
      </w:r>
      <w:r w:rsidR="000E071F" w:rsidRPr="00B61D27">
        <w:rPr>
          <w:rFonts w:eastAsia="Times New Roman" w:cs="Times New Roman"/>
          <w:sz w:val="20"/>
          <w:szCs w:val="20"/>
          <w:lang w:eastAsia="pl-PL"/>
        </w:rPr>
        <w:t>Lipinki za 202</w:t>
      </w:r>
      <w:r w:rsidR="00882997" w:rsidRPr="00B61D27">
        <w:rPr>
          <w:rFonts w:eastAsia="Times New Roman" w:cs="Times New Roman"/>
          <w:sz w:val="20"/>
          <w:szCs w:val="20"/>
          <w:lang w:eastAsia="pl-PL"/>
        </w:rPr>
        <w:t>1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rok odbywającej się podczas sesji Rady Gminy Lipinki – jest Gmina Lipinki reprezentowana przez Wójta Gminy Lipinki.</w:t>
      </w:r>
    </w:p>
    <w:p w14:paraId="59392F87" w14:textId="77777777" w:rsidR="00EA0627" w:rsidRPr="00B61D27" w:rsidRDefault="00EA0627" w:rsidP="001D667B">
      <w:pPr>
        <w:numPr>
          <w:ilvl w:val="0"/>
          <w:numId w:val="3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W celu należytej ochrony danych osobowych Administrator powołał Inspektora Ochrony Danych z którym można się kontaktować pod adresem e-mail:</w:t>
      </w:r>
      <w:r w:rsidR="003E02C9" w:rsidRPr="00B61D27">
        <w:rPr>
          <w:rFonts w:eastAsia="Times New Roman" w:cs="Times New Roman"/>
          <w:sz w:val="20"/>
          <w:szCs w:val="20"/>
          <w:lang w:eastAsia="pl-PL"/>
        </w:rPr>
        <w:t xml:space="preserve"> pi</w:t>
      </w:r>
      <w:r w:rsidR="00535211" w:rsidRPr="00B61D27">
        <w:rPr>
          <w:rFonts w:eastAsia="Times New Roman" w:cs="Times New Roman"/>
          <w:sz w:val="20"/>
          <w:szCs w:val="20"/>
          <w:lang w:eastAsia="pl-PL"/>
        </w:rPr>
        <w:t>e</w:t>
      </w:r>
      <w:r w:rsidR="003E02C9" w:rsidRPr="00B61D27">
        <w:rPr>
          <w:rFonts w:eastAsia="Times New Roman" w:cs="Times New Roman"/>
          <w:sz w:val="20"/>
          <w:szCs w:val="20"/>
          <w:lang w:eastAsia="pl-PL"/>
        </w:rPr>
        <w:t>trus.adwokat</w:t>
      </w:r>
      <w:r w:rsidR="00535211" w:rsidRPr="00B61D27">
        <w:rPr>
          <w:rFonts w:eastAsia="Times New Roman" w:cs="Times New Roman"/>
          <w:sz w:val="20"/>
          <w:szCs w:val="20"/>
          <w:lang w:eastAsia="pl-PL"/>
        </w:rPr>
        <w:t>@gmail.com</w:t>
      </w:r>
    </w:p>
    <w:p w14:paraId="01E12962" w14:textId="0E4714C2" w:rsidR="00EA0627" w:rsidRPr="00B61D27" w:rsidRDefault="00EA0627" w:rsidP="001D667B">
      <w:pPr>
        <w:numPr>
          <w:ilvl w:val="0"/>
          <w:numId w:val="3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Pani/na dane osobowe przetwarzane będą na podstawie art. 6 ust. 1 lit. C ogólnego rozporządzenia o ochronie danych w związku z art. 28 aa ust. 7 ustawy z dnia 8 marca 1990</w:t>
      </w:r>
      <w:r w:rsidR="00535211" w:rsidRPr="00B61D2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B61D27">
        <w:rPr>
          <w:rFonts w:eastAsia="Times New Roman" w:cs="Times New Roman"/>
          <w:sz w:val="20"/>
          <w:szCs w:val="20"/>
          <w:lang w:eastAsia="pl-PL"/>
        </w:rPr>
        <w:t>r. o samorządzie gminnym (Dz.U. z 20</w:t>
      </w:r>
      <w:r w:rsidR="003E02C9" w:rsidRPr="00B61D27">
        <w:rPr>
          <w:rFonts w:eastAsia="Times New Roman" w:cs="Times New Roman"/>
          <w:sz w:val="20"/>
          <w:szCs w:val="20"/>
          <w:lang w:eastAsia="pl-PL"/>
        </w:rPr>
        <w:t>2</w:t>
      </w:r>
      <w:r w:rsidR="00882997" w:rsidRPr="00B61D27">
        <w:rPr>
          <w:rFonts w:eastAsia="Times New Roman" w:cs="Times New Roman"/>
          <w:sz w:val="20"/>
          <w:szCs w:val="20"/>
          <w:lang w:eastAsia="pl-PL"/>
        </w:rPr>
        <w:t>2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poz. </w:t>
      </w:r>
      <w:r w:rsidR="00882997" w:rsidRPr="00B61D27">
        <w:rPr>
          <w:rFonts w:eastAsia="Times New Roman" w:cs="Times New Roman"/>
          <w:sz w:val="20"/>
          <w:szCs w:val="20"/>
          <w:lang w:eastAsia="pl-PL"/>
        </w:rPr>
        <w:t>559</w:t>
      </w:r>
      <w:r w:rsidR="006162CA" w:rsidRPr="00B61D27">
        <w:rPr>
          <w:rFonts w:eastAsia="Times New Roman" w:cs="Times New Roman"/>
          <w:sz w:val="20"/>
          <w:szCs w:val="20"/>
          <w:lang w:eastAsia="pl-PL"/>
        </w:rPr>
        <w:t xml:space="preserve"> ze zm.</w:t>
      </w:r>
      <w:r w:rsidRPr="00B61D27">
        <w:rPr>
          <w:rFonts w:eastAsia="Times New Roman" w:cs="Times New Roman"/>
          <w:sz w:val="20"/>
          <w:szCs w:val="20"/>
          <w:lang w:eastAsia="pl-PL"/>
        </w:rPr>
        <w:t>) w celu zgłoszenia przez mieszkańca woli zabrania głosu podczas debaty nad Raport</w:t>
      </w:r>
      <w:r w:rsidR="006162CA" w:rsidRPr="00B61D27">
        <w:rPr>
          <w:rFonts w:eastAsia="Times New Roman" w:cs="Times New Roman"/>
          <w:sz w:val="20"/>
          <w:szCs w:val="20"/>
          <w:lang w:eastAsia="pl-PL"/>
        </w:rPr>
        <w:t>em o stanie Gminy Lipinki za 202</w:t>
      </w:r>
      <w:r w:rsidR="00882997" w:rsidRPr="00B61D27">
        <w:rPr>
          <w:rFonts w:eastAsia="Times New Roman" w:cs="Times New Roman"/>
          <w:sz w:val="20"/>
          <w:szCs w:val="20"/>
          <w:lang w:eastAsia="pl-PL"/>
        </w:rPr>
        <w:t>1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r. odbywającej się podczas sesji </w:t>
      </w:r>
      <w:r w:rsidR="00882997" w:rsidRPr="00B61D27">
        <w:rPr>
          <w:rFonts w:eastAsia="Times New Roman" w:cs="Times New Roman"/>
          <w:sz w:val="20"/>
          <w:szCs w:val="20"/>
          <w:lang w:eastAsia="pl-PL"/>
        </w:rPr>
        <w:t>R</w:t>
      </w:r>
      <w:r w:rsidRPr="00B61D27">
        <w:rPr>
          <w:rFonts w:eastAsia="Times New Roman" w:cs="Times New Roman"/>
          <w:sz w:val="20"/>
          <w:szCs w:val="20"/>
          <w:lang w:eastAsia="pl-PL"/>
        </w:rPr>
        <w:t>ady Gminy.</w:t>
      </w:r>
    </w:p>
    <w:p w14:paraId="35FD5830" w14:textId="77777777" w:rsidR="00EA0627" w:rsidRPr="00B61D27" w:rsidRDefault="00EA0627" w:rsidP="001D667B">
      <w:pPr>
        <w:numPr>
          <w:ilvl w:val="0"/>
          <w:numId w:val="3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Kategoriami odbiorców Pani/na danych osobowych będą:</w:t>
      </w:r>
    </w:p>
    <w:p w14:paraId="532CFD22" w14:textId="77777777" w:rsidR="00EA0627" w:rsidRPr="00B61D27" w:rsidRDefault="00EA0627" w:rsidP="001D667B">
      <w:pPr>
        <w:shd w:val="clear" w:color="auto" w:fill="FFFFFF"/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a/ podmioty, z którymi Administrator zawarł stosowne umowy np. na świadczenie usługi porządkowania, archiwizowania i niszczenia dokumentów;</w:t>
      </w:r>
    </w:p>
    <w:p w14:paraId="7FF7EE12" w14:textId="77777777" w:rsidR="00EA0627" w:rsidRPr="00B61D27" w:rsidRDefault="00EA0627" w:rsidP="001D667B">
      <w:pPr>
        <w:shd w:val="clear" w:color="auto" w:fill="FFFFFF"/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b/ podmioty uprawnione do otrzymania Pani/na danych osobowych na podstawie przepisów prawa ( np. organy kontrolne).</w:t>
      </w:r>
    </w:p>
    <w:p w14:paraId="657517E1" w14:textId="77777777" w:rsidR="00EA0627" w:rsidRPr="00B61D27" w:rsidRDefault="00EA0627" w:rsidP="001D667B">
      <w:pPr>
        <w:numPr>
          <w:ilvl w:val="0"/>
          <w:numId w:val="4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Pani/na dane osobowe nie będą przekazywane do państwa trzeciego lub organizacji międzynarodowej.</w:t>
      </w:r>
    </w:p>
    <w:p w14:paraId="58220FF1" w14:textId="50D271CB" w:rsidR="00EA0627" w:rsidRPr="00B61D27" w:rsidRDefault="00EA0627" w:rsidP="001D667B">
      <w:pPr>
        <w:numPr>
          <w:ilvl w:val="0"/>
          <w:numId w:val="4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 xml:space="preserve">Pani/na dane osobowe będą przetwarzane przez okres niezbędny dla przygotowania oraz odbycia przez </w:t>
      </w:r>
      <w:r w:rsidR="00AB7109" w:rsidRPr="00B61D27">
        <w:rPr>
          <w:rFonts w:eastAsia="Times New Roman" w:cs="Times New Roman"/>
          <w:sz w:val="20"/>
          <w:szCs w:val="20"/>
          <w:lang w:eastAsia="pl-PL"/>
        </w:rPr>
        <w:t>R</w:t>
      </w:r>
      <w:r w:rsidRPr="00B61D27">
        <w:rPr>
          <w:rFonts w:eastAsia="Times New Roman" w:cs="Times New Roman"/>
          <w:sz w:val="20"/>
          <w:szCs w:val="20"/>
          <w:lang w:eastAsia="pl-PL"/>
        </w:rPr>
        <w:t>adę Gminy sesji, której przedmiotem będzie debata na</w:t>
      </w:r>
      <w:r w:rsidR="000B63F9" w:rsidRPr="00B61D27">
        <w:rPr>
          <w:rFonts w:eastAsia="Times New Roman" w:cs="Times New Roman"/>
          <w:sz w:val="20"/>
          <w:szCs w:val="20"/>
          <w:lang w:eastAsia="pl-PL"/>
        </w:rPr>
        <w:t>d raportem o stanie Gminy Lipinki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za </w:t>
      </w:r>
      <w:r w:rsidR="00AB7109" w:rsidRPr="00B61D27">
        <w:rPr>
          <w:rFonts w:eastAsia="Times New Roman" w:cs="Times New Roman"/>
          <w:sz w:val="20"/>
          <w:szCs w:val="20"/>
          <w:lang w:eastAsia="pl-PL"/>
        </w:rPr>
        <w:t xml:space="preserve">rok </w:t>
      </w:r>
      <w:r w:rsidRPr="00B61D27">
        <w:rPr>
          <w:rFonts w:eastAsia="Times New Roman" w:cs="Times New Roman"/>
          <w:sz w:val="20"/>
          <w:szCs w:val="20"/>
          <w:lang w:eastAsia="pl-PL"/>
        </w:rPr>
        <w:t>20</w:t>
      </w:r>
      <w:r w:rsidR="006162CA" w:rsidRPr="00B61D27">
        <w:rPr>
          <w:rFonts w:eastAsia="Times New Roman" w:cs="Times New Roman"/>
          <w:sz w:val="20"/>
          <w:szCs w:val="20"/>
          <w:lang w:eastAsia="pl-PL"/>
        </w:rPr>
        <w:t>2</w:t>
      </w:r>
      <w:r w:rsidR="00882997" w:rsidRPr="00B61D27">
        <w:rPr>
          <w:rFonts w:eastAsia="Times New Roman" w:cs="Times New Roman"/>
          <w:sz w:val="20"/>
          <w:szCs w:val="20"/>
          <w:lang w:eastAsia="pl-PL"/>
        </w:rPr>
        <w:t>1</w:t>
      </w:r>
      <w:r w:rsidRPr="00B61D27">
        <w:rPr>
          <w:rFonts w:eastAsia="Times New Roman" w:cs="Times New Roman"/>
          <w:sz w:val="20"/>
          <w:szCs w:val="20"/>
          <w:lang w:eastAsia="pl-PL"/>
        </w:rPr>
        <w:t>,  a następnie archiwizowanie przez okres wynikający z przepisów prawa.</w:t>
      </w:r>
    </w:p>
    <w:p w14:paraId="2DCA7E66" w14:textId="77777777" w:rsidR="00EA0627" w:rsidRPr="00B61D27" w:rsidRDefault="00EA0627" w:rsidP="001D667B">
      <w:pPr>
        <w:numPr>
          <w:ilvl w:val="0"/>
          <w:numId w:val="4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Posiada Pani/n w stosunku do danych osobowych, które Panią/na  dotyczą  prawo do żądania od Administratora dostępu do danych osobowych i ich sprostowania, a w przypadkach przewidzianych w przepisach prawa prawo usunięcia lub ograniczenia danych osobowych.</w:t>
      </w:r>
    </w:p>
    <w:p w14:paraId="4C5FCD78" w14:textId="77777777" w:rsidR="00EA0627" w:rsidRPr="00B61D27" w:rsidRDefault="00EA0627" w:rsidP="001D667B">
      <w:pPr>
        <w:numPr>
          <w:ilvl w:val="0"/>
          <w:numId w:val="4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Ma Pani/n prawo wniesienia skargi do organu nadzorczego – prezesa Urzędu Ochrony Danych Osobowych, gdy uzna Pani/n, iż przetwarzanie danych osobowych Pani/na dotyczących narusza przepisy ogólnego rozporządzenia o ochronie danych.</w:t>
      </w:r>
    </w:p>
    <w:p w14:paraId="125A5A33" w14:textId="093F3FFB" w:rsidR="00EA0627" w:rsidRPr="00B61D27" w:rsidRDefault="00EA0627" w:rsidP="001D667B">
      <w:pPr>
        <w:numPr>
          <w:ilvl w:val="0"/>
          <w:numId w:val="4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Podanie przez Panią/na danych osobowych jest wymogiem ustawowym związanym ze zgłoszeniem woli zabrania głosu przez mieszkańca podczas debaty na</w:t>
      </w:r>
      <w:r w:rsidR="000B63F9" w:rsidRPr="00B61D27">
        <w:rPr>
          <w:rFonts w:eastAsia="Times New Roman" w:cs="Times New Roman"/>
          <w:sz w:val="20"/>
          <w:szCs w:val="20"/>
          <w:lang w:eastAsia="pl-PL"/>
        </w:rPr>
        <w:t>d Raporte</w:t>
      </w:r>
      <w:r w:rsidR="006162CA" w:rsidRPr="00B61D27">
        <w:rPr>
          <w:rFonts w:eastAsia="Times New Roman" w:cs="Times New Roman"/>
          <w:sz w:val="20"/>
          <w:szCs w:val="20"/>
          <w:lang w:eastAsia="pl-PL"/>
        </w:rPr>
        <w:t xml:space="preserve">m o stanie Gminy Lipinki za </w:t>
      </w:r>
      <w:r w:rsidR="00AB7109" w:rsidRPr="00B61D27">
        <w:rPr>
          <w:rFonts w:eastAsia="Times New Roman" w:cs="Times New Roman"/>
          <w:sz w:val="20"/>
          <w:szCs w:val="20"/>
          <w:lang w:eastAsia="pl-PL"/>
        </w:rPr>
        <w:t xml:space="preserve">rok </w:t>
      </w:r>
      <w:r w:rsidR="006162CA" w:rsidRPr="00B61D27">
        <w:rPr>
          <w:rFonts w:eastAsia="Times New Roman" w:cs="Times New Roman"/>
          <w:sz w:val="20"/>
          <w:szCs w:val="20"/>
          <w:lang w:eastAsia="pl-PL"/>
        </w:rPr>
        <w:t>202</w:t>
      </w:r>
      <w:r w:rsidR="00882997" w:rsidRPr="00B61D27">
        <w:rPr>
          <w:rFonts w:eastAsia="Times New Roman" w:cs="Times New Roman"/>
          <w:sz w:val="20"/>
          <w:szCs w:val="20"/>
          <w:lang w:eastAsia="pl-PL"/>
        </w:rPr>
        <w:t>1</w:t>
      </w:r>
      <w:r w:rsidR="000B63F9" w:rsidRPr="00B61D2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odbywającej się podczas sesji Rady Gminy.</w:t>
      </w:r>
    </w:p>
    <w:p w14:paraId="2F4315B1" w14:textId="77777777" w:rsidR="00EA0627" w:rsidRPr="00B61D27" w:rsidRDefault="00EA0627" w:rsidP="001D667B">
      <w:pPr>
        <w:numPr>
          <w:ilvl w:val="0"/>
          <w:numId w:val="4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Pani/na dane osobowe nie będą podlegać automatycznym decyzjom podejmowanym bez kontroli człowieka, w tym również w formie profilowania.    </w:t>
      </w:r>
    </w:p>
    <w:sectPr w:rsidR="00EA0627" w:rsidRPr="00B61D27" w:rsidSect="00B61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531"/>
    <w:multiLevelType w:val="multilevel"/>
    <w:tmpl w:val="1D66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B4206"/>
    <w:multiLevelType w:val="multilevel"/>
    <w:tmpl w:val="4B8C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21BB2"/>
    <w:multiLevelType w:val="multilevel"/>
    <w:tmpl w:val="653E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0292D"/>
    <w:multiLevelType w:val="multilevel"/>
    <w:tmpl w:val="9710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62110">
    <w:abstractNumId w:val="2"/>
  </w:num>
  <w:num w:numId="2" w16cid:durableId="1170094904">
    <w:abstractNumId w:val="3"/>
  </w:num>
  <w:num w:numId="3" w16cid:durableId="412169760">
    <w:abstractNumId w:val="0"/>
  </w:num>
  <w:num w:numId="4" w16cid:durableId="998115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93"/>
    <w:rsid w:val="0009662E"/>
    <w:rsid w:val="000B63F9"/>
    <w:rsid w:val="000E071F"/>
    <w:rsid w:val="001B5457"/>
    <w:rsid w:val="001D667B"/>
    <w:rsid w:val="002A3A21"/>
    <w:rsid w:val="002F7305"/>
    <w:rsid w:val="00354374"/>
    <w:rsid w:val="003B5480"/>
    <w:rsid w:val="003E02C9"/>
    <w:rsid w:val="00427F14"/>
    <w:rsid w:val="004E1520"/>
    <w:rsid w:val="004F77DE"/>
    <w:rsid w:val="00535211"/>
    <w:rsid w:val="005404E1"/>
    <w:rsid w:val="0060273A"/>
    <w:rsid w:val="006162CA"/>
    <w:rsid w:val="006729D7"/>
    <w:rsid w:val="007F1958"/>
    <w:rsid w:val="00882997"/>
    <w:rsid w:val="008929F3"/>
    <w:rsid w:val="00921DE3"/>
    <w:rsid w:val="00A24F1D"/>
    <w:rsid w:val="00A31900"/>
    <w:rsid w:val="00AB7109"/>
    <w:rsid w:val="00B03CBC"/>
    <w:rsid w:val="00B44594"/>
    <w:rsid w:val="00B61D27"/>
    <w:rsid w:val="00B83885"/>
    <w:rsid w:val="00BF2E4C"/>
    <w:rsid w:val="00C44793"/>
    <w:rsid w:val="00EA0627"/>
    <w:rsid w:val="00F52FDA"/>
    <w:rsid w:val="00FC0D72"/>
    <w:rsid w:val="00F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AB9B"/>
  <w15:docId w15:val="{540B90B3-CCA2-43A3-B860-97A2F5BF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480"/>
  </w:style>
  <w:style w:type="paragraph" w:styleId="Nagwek1">
    <w:name w:val="heading 1"/>
    <w:basedOn w:val="Normalny"/>
    <w:next w:val="Normalny"/>
    <w:link w:val="Nagwek1Znak"/>
    <w:uiPriority w:val="9"/>
    <w:qFormat/>
    <w:rsid w:val="001D6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0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4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4793"/>
    <w:rPr>
      <w:b/>
      <w:bCs/>
    </w:rPr>
  </w:style>
  <w:style w:type="character" w:styleId="Uwydatnienie">
    <w:name w:val="Emphasis"/>
    <w:basedOn w:val="Domylnaczcionkaakapitu"/>
    <w:uiPriority w:val="20"/>
    <w:qFormat/>
    <w:rsid w:val="00C4479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EA062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EA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A0627"/>
  </w:style>
  <w:style w:type="paragraph" w:styleId="Tekstdymka">
    <w:name w:val="Balloon Text"/>
    <w:basedOn w:val="Normalny"/>
    <w:link w:val="TekstdymkaZnak"/>
    <w:uiPriority w:val="99"/>
    <w:semiHidden/>
    <w:unhideWhenUsed/>
    <w:rsid w:val="003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2C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D66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1B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HP</cp:lastModifiedBy>
  <cp:revision>10</cp:revision>
  <cp:lastPrinted>2021-06-17T09:18:00Z</cp:lastPrinted>
  <dcterms:created xsi:type="dcterms:W3CDTF">2021-06-16T11:39:00Z</dcterms:created>
  <dcterms:modified xsi:type="dcterms:W3CDTF">2022-06-15T08:24:00Z</dcterms:modified>
</cp:coreProperties>
</file>